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5D107B" w:rsidR="00030341" w:rsidP="00030341" w:rsidRDefault="00030341" w14:paraId="35D6700F" w14:textId="330EF8B9">
      <w:pPr>
        <w:spacing w:line="360" w:lineRule="auto"/>
        <w:jc w:val="center"/>
        <w:rPr>
          <w:rFonts w:ascii="Arial Narrow" w:hAnsi="Arial Narrow"/>
          <w:b/>
          <w:color w:val="auto"/>
          <w:u w:val="single"/>
        </w:rPr>
      </w:pPr>
      <w:r w:rsidRPr="005D107B">
        <w:rPr>
          <w:rFonts w:ascii="Arial Narrow" w:hAnsi="Arial Narrow"/>
          <w:b/>
          <w:color w:val="auto"/>
          <w:u w:val="single"/>
        </w:rPr>
        <w:t xml:space="preserve">RECLAMACIÓN </w:t>
      </w:r>
      <w:r w:rsidR="00B840F4">
        <w:rPr>
          <w:rFonts w:ascii="Arial Narrow" w:hAnsi="Arial Narrow"/>
          <w:b/>
          <w:color w:val="auto"/>
          <w:u w:val="single"/>
        </w:rPr>
        <w:t xml:space="preserve">POR </w:t>
      </w:r>
      <w:r w:rsidRPr="005D107B">
        <w:rPr>
          <w:rFonts w:ascii="Arial Narrow" w:hAnsi="Arial Narrow"/>
          <w:b/>
          <w:color w:val="auto"/>
          <w:u w:val="single"/>
        </w:rPr>
        <w:t>FALTA DE SUBTITULADO</w:t>
      </w:r>
      <w:r w:rsidRPr="005D107B" w:rsidR="005D107B">
        <w:rPr>
          <w:rFonts w:ascii="Arial Narrow" w:hAnsi="Arial Narrow"/>
          <w:b/>
          <w:color w:val="auto"/>
          <w:u w:val="single"/>
        </w:rPr>
        <w:t xml:space="preserve"> </w:t>
      </w:r>
      <w:r w:rsidRPr="005D107B" w:rsidR="00F66C66">
        <w:rPr>
          <w:rFonts w:ascii="Arial Narrow" w:hAnsi="Arial Narrow"/>
          <w:b/>
          <w:color w:val="auto"/>
          <w:u w:val="single"/>
        </w:rPr>
        <w:t xml:space="preserve"> </w:t>
      </w:r>
    </w:p>
    <w:p w:rsidR="00030341" w:rsidP="00030341" w:rsidRDefault="00030341" w14:paraId="7E95AE89" w14:textId="77777777">
      <w:pPr>
        <w:tabs>
          <w:tab w:val="left" w:pos="2545"/>
        </w:tabs>
        <w:spacing w:line="360" w:lineRule="auto"/>
        <w:jc w:val="center"/>
        <w:rPr>
          <w:rFonts w:ascii="Arial Narrow" w:hAnsi="Arial Narrow"/>
        </w:rPr>
      </w:pPr>
    </w:p>
    <w:p w:rsidR="00030341" w:rsidP="00030341" w:rsidRDefault="00030341" w14:paraId="4F55BBB9" w14:textId="77777777">
      <w:pPr>
        <w:spacing w:line="360" w:lineRule="auto"/>
        <w:jc w:val="center"/>
        <w:rPr>
          <w:rFonts w:ascii="Arial Narrow" w:hAnsi="Arial Narrow"/>
        </w:rPr>
      </w:pPr>
    </w:p>
    <w:p w:rsidRPr="00076129" w:rsidR="004A1E57" w:rsidP="004A1E57" w:rsidRDefault="00076129" w14:paraId="270F8F16" w14:textId="77777777">
      <w:pPr>
        <w:spacing w:line="360" w:lineRule="auto"/>
        <w:jc w:val="both"/>
        <w:rPr>
          <w:rFonts w:ascii="Arial Narrow" w:hAnsi="Arial Narrow"/>
        </w:rPr>
      </w:pPr>
      <w:r w:rsidRPr="00076129">
        <w:rPr>
          <w:rFonts w:ascii="Arial Narrow" w:hAnsi="Arial Narrow"/>
        </w:rPr>
        <w:t>A la att de…………………</w:t>
      </w:r>
    </w:p>
    <w:p w:rsidRPr="00076129" w:rsidR="00076129" w:rsidP="004A1E57" w:rsidRDefault="00076129" w14:paraId="1AF10188" w14:textId="77777777">
      <w:pPr>
        <w:spacing w:line="360" w:lineRule="auto"/>
        <w:jc w:val="both"/>
        <w:rPr>
          <w:rFonts w:ascii="Arial Narrow" w:hAnsi="Arial Narrow"/>
          <w:color w:val="FF0000"/>
        </w:rPr>
      </w:pPr>
      <w:r w:rsidRPr="00076129">
        <w:rPr>
          <w:rFonts w:ascii="Arial Narrow" w:hAnsi="Arial Narrow"/>
        </w:rPr>
        <w:t>C/ (</w:t>
      </w:r>
      <w:r w:rsidRPr="00076129">
        <w:rPr>
          <w:rFonts w:ascii="Arial Narrow" w:hAnsi="Arial Narrow"/>
          <w:color w:val="FF0000"/>
        </w:rPr>
        <w:t>DOMICILIO</w:t>
      </w:r>
      <w:r w:rsidR="00F66C66">
        <w:rPr>
          <w:rFonts w:ascii="Arial Narrow" w:hAnsi="Arial Narrow"/>
          <w:color w:val="FF0000"/>
        </w:rPr>
        <w:t xml:space="preserve"> DEL CANAL/PROGRAMA TELEVISIVO</w:t>
      </w:r>
      <w:r w:rsidRPr="00076129">
        <w:rPr>
          <w:rFonts w:ascii="Arial Narrow" w:hAnsi="Arial Narrow"/>
          <w:color w:val="FF0000"/>
        </w:rPr>
        <w:t xml:space="preserve">) </w:t>
      </w:r>
    </w:p>
    <w:p w:rsidR="00076129" w:rsidP="004A1E57" w:rsidRDefault="00076129" w14:paraId="2AD47D46" w14:textId="77777777">
      <w:pPr>
        <w:spacing w:line="360" w:lineRule="auto"/>
        <w:jc w:val="both"/>
        <w:rPr>
          <w:rFonts w:ascii="Arial Narrow" w:hAnsi="Arial Narrow"/>
          <w:b/>
          <w:color w:val="FF0000"/>
        </w:rPr>
      </w:pPr>
    </w:p>
    <w:p w:rsidRPr="00076129" w:rsidR="00076129" w:rsidP="004A1E57" w:rsidRDefault="00076129" w14:paraId="34D6A91E" w14:textId="77777777">
      <w:pPr>
        <w:spacing w:line="360" w:lineRule="auto"/>
        <w:jc w:val="both"/>
        <w:rPr>
          <w:rFonts w:ascii="Arial Narrow" w:hAnsi="Arial Narrow"/>
          <w:b/>
          <w:color w:val="FF0000"/>
        </w:rPr>
      </w:pPr>
    </w:p>
    <w:p w:rsidR="004A1E57" w:rsidP="004A1E57" w:rsidRDefault="004A1E57" w14:paraId="2A22B0B4" w14:textId="312C31D5">
      <w:pPr>
        <w:spacing w:line="360" w:lineRule="auto"/>
        <w:jc w:val="right"/>
        <w:rPr>
          <w:rFonts w:ascii="Arial Narrow" w:hAnsi="Arial Narrow"/>
        </w:rPr>
      </w:pPr>
      <w:r w:rsidRPr="004E199F">
        <w:rPr>
          <w:rFonts w:ascii="Arial Narrow" w:hAnsi="Arial Narrow"/>
        </w:rPr>
        <w:t>………</w:t>
      </w:r>
      <w:proofErr w:type="gramStart"/>
      <w:r w:rsidRPr="004E199F">
        <w:rPr>
          <w:rFonts w:ascii="Arial Narrow" w:hAnsi="Arial Narrow"/>
        </w:rPr>
        <w:t>…….</w:t>
      </w:r>
      <w:proofErr w:type="gramEnd"/>
      <w:r w:rsidRPr="004E199F">
        <w:rPr>
          <w:rFonts w:ascii="Arial Narrow" w:hAnsi="Arial Narrow"/>
        </w:rPr>
        <w:t>., a … de …………………. 20</w:t>
      </w:r>
      <w:r w:rsidR="00B840F4">
        <w:rPr>
          <w:rFonts w:ascii="Arial Narrow" w:hAnsi="Arial Narrow"/>
        </w:rPr>
        <w:t>..</w:t>
      </w:r>
      <w:r w:rsidRPr="004E199F">
        <w:rPr>
          <w:rFonts w:ascii="Arial Narrow" w:hAnsi="Arial Narrow"/>
        </w:rPr>
        <w:t>.</w:t>
      </w:r>
    </w:p>
    <w:p w:rsidR="00076129" w:rsidP="004A1E57" w:rsidRDefault="00076129" w14:paraId="0FE1A3D7" w14:textId="77777777">
      <w:pPr>
        <w:spacing w:line="360" w:lineRule="auto"/>
        <w:jc w:val="right"/>
        <w:rPr>
          <w:rFonts w:ascii="Arial Narrow" w:hAnsi="Arial Narrow"/>
        </w:rPr>
      </w:pPr>
    </w:p>
    <w:p w:rsidR="00076129" w:rsidP="004A1E57" w:rsidRDefault="00076129" w14:paraId="5E57164B" w14:textId="77777777">
      <w:pPr>
        <w:spacing w:line="360" w:lineRule="auto"/>
        <w:jc w:val="right"/>
        <w:rPr>
          <w:rFonts w:ascii="Arial Narrow" w:hAnsi="Arial Narrow"/>
        </w:rPr>
      </w:pPr>
    </w:p>
    <w:p w:rsidR="00076129" w:rsidP="004A1E57" w:rsidRDefault="00076129" w14:paraId="4DFF1502" w14:textId="77777777">
      <w:pPr>
        <w:spacing w:line="360" w:lineRule="auto"/>
        <w:jc w:val="right"/>
        <w:rPr>
          <w:rFonts w:ascii="Arial Narrow" w:hAnsi="Arial Narrow"/>
        </w:rPr>
      </w:pPr>
    </w:p>
    <w:p w:rsidRPr="004E199F" w:rsidR="00076129" w:rsidP="00076129" w:rsidRDefault="00076129" w14:paraId="4DD5DECB" w14:textId="77777777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>Estimado Sr/</w:t>
      </w:r>
      <w:proofErr w:type="spellStart"/>
      <w:r>
        <w:rPr>
          <w:rFonts w:ascii="Arial Narrow" w:hAnsi="Arial Narrow"/>
        </w:rPr>
        <w:t>Sra</w:t>
      </w:r>
      <w:proofErr w:type="spellEnd"/>
      <w:r>
        <w:rPr>
          <w:rFonts w:ascii="Arial Narrow" w:hAnsi="Arial Narrow"/>
        </w:rPr>
        <w:t xml:space="preserve">: </w:t>
      </w:r>
    </w:p>
    <w:p w:rsidRPr="004E199F" w:rsidR="004A1E57" w:rsidP="004A1E57" w:rsidRDefault="004A1E57" w14:paraId="20D0EF42" w14:textId="77777777">
      <w:pPr>
        <w:spacing w:line="360" w:lineRule="auto"/>
        <w:jc w:val="both"/>
        <w:rPr>
          <w:rFonts w:ascii="Arial Narrow" w:hAnsi="Arial Narrow"/>
          <w:b/>
        </w:rPr>
      </w:pPr>
    </w:p>
    <w:p w:rsidRPr="004E199F" w:rsidR="004A1E57" w:rsidP="004A1E57" w:rsidRDefault="004A1E57" w14:paraId="0A7784D5" w14:textId="4D10FA01">
      <w:pPr>
        <w:spacing w:line="360" w:lineRule="auto"/>
        <w:jc w:val="both"/>
        <w:rPr>
          <w:rFonts w:ascii="Arial Narrow" w:hAnsi="Arial Narrow"/>
        </w:rPr>
      </w:pPr>
      <w:r w:rsidRPr="5E70FD2C" w:rsidR="004A1E57">
        <w:rPr>
          <w:rFonts w:ascii="Arial Narrow" w:hAnsi="Arial Narrow"/>
        </w:rPr>
        <w:t>Yo,</w:t>
      </w:r>
      <w:r w:rsidRPr="5E70FD2C" w:rsidR="00B840F4">
        <w:rPr>
          <w:rFonts w:ascii="Arial Narrow" w:hAnsi="Arial Narrow"/>
        </w:rPr>
        <w:t xml:space="preserve"> </w:t>
      </w:r>
      <w:r w:rsidRPr="5E70FD2C" w:rsidR="004A1E57">
        <w:rPr>
          <w:rFonts w:ascii="Arial Narrow" w:hAnsi="Arial Narrow"/>
        </w:rPr>
        <w:t>………………………, con DNI………………</w:t>
      </w:r>
      <w:r w:rsidRPr="5E70FD2C" w:rsidR="007C53CE">
        <w:rPr>
          <w:rFonts w:ascii="Arial Narrow" w:hAnsi="Arial Narrow"/>
        </w:rPr>
        <w:t xml:space="preserve"> y</w:t>
      </w:r>
      <w:r w:rsidRPr="5E70FD2C" w:rsidR="004A1E57">
        <w:rPr>
          <w:rFonts w:ascii="Arial Narrow" w:hAnsi="Arial Narrow"/>
        </w:rPr>
        <w:t xml:space="preserve"> con domicilio en ……………………</w:t>
      </w:r>
      <w:r w:rsidRPr="5E70FD2C" w:rsidR="004A1E57">
        <w:rPr>
          <w:rFonts w:ascii="Arial Narrow" w:hAnsi="Arial Narrow"/>
        </w:rPr>
        <w:t>…….</w:t>
      </w:r>
      <w:r w:rsidRPr="5E70FD2C" w:rsidR="004A1E57">
        <w:rPr>
          <w:rFonts w:ascii="Arial Narrow" w:hAnsi="Arial Narrow"/>
        </w:rPr>
        <w:t xml:space="preserve">., </w:t>
      </w:r>
      <w:r w:rsidRPr="5E70FD2C" w:rsidR="00B840F4">
        <w:rPr>
          <w:rFonts w:ascii="Arial Narrow" w:hAnsi="Arial Narrow"/>
        </w:rPr>
        <w:t xml:space="preserve">como persona sorda, quiero interponer esta reclamación por la </w:t>
      </w:r>
      <w:r w:rsidRPr="5E70FD2C" w:rsidR="00B840F4">
        <w:rPr>
          <w:rFonts w:ascii="Arial Narrow" w:hAnsi="Arial Narrow"/>
        </w:rPr>
        <w:t xml:space="preserve">falta de subtitulado en el programa </w:t>
      </w:r>
      <w:r w:rsidRPr="5E70FD2C" w:rsidR="00B840F4">
        <w:rPr>
          <w:rFonts w:ascii="Arial Narrow" w:hAnsi="Arial Narrow"/>
          <w:color w:val="FF0000"/>
        </w:rPr>
        <w:t>(NOMBRE PROGRAMA)</w:t>
      </w:r>
      <w:r w:rsidRPr="5E70FD2C" w:rsidR="00B840F4">
        <w:rPr>
          <w:rFonts w:ascii="Arial Narrow" w:hAnsi="Arial Narrow"/>
          <w:color w:val="FF0000"/>
        </w:rPr>
        <w:t xml:space="preserve">, </w:t>
      </w:r>
      <w:r w:rsidRPr="5E70FD2C" w:rsidR="00B840F4">
        <w:rPr>
          <w:rFonts w:ascii="Arial Narrow" w:hAnsi="Arial Narrow"/>
        </w:rPr>
        <w:t>t</w:t>
      </w:r>
      <w:r w:rsidRPr="5E70FD2C" w:rsidR="00B840F4">
        <w:rPr>
          <w:rFonts w:ascii="Arial Narrow" w:hAnsi="Arial Narrow"/>
        </w:rPr>
        <w:t>eniendo a mi amparo la siguiente normativa:</w:t>
      </w:r>
    </w:p>
    <w:p w:rsidRPr="004E199F" w:rsidR="004A1E57" w:rsidP="004A1E57" w:rsidRDefault="004A1E57" w14:paraId="0C37373E" w14:textId="77777777">
      <w:pPr>
        <w:spacing w:line="360" w:lineRule="auto"/>
        <w:jc w:val="both"/>
        <w:rPr>
          <w:rFonts w:ascii="Arial Narrow" w:hAnsi="Arial Narrow"/>
        </w:rPr>
      </w:pPr>
    </w:p>
    <w:p w:rsidRPr="00571C3E" w:rsidR="00B840F4" w:rsidP="00B840F4" w:rsidRDefault="00B840F4" w14:paraId="20684895" w14:textId="328CB078">
      <w:pPr>
        <w:numPr>
          <w:ilvl w:val="0"/>
          <w:numId w:val="1"/>
        </w:numPr>
        <w:spacing w:line="360" w:lineRule="auto"/>
        <w:jc w:val="both"/>
        <w:rPr>
          <w:rFonts w:ascii="Arial Narrow" w:hAnsi="Arial Narrow"/>
        </w:rPr>
      </w:pPr>
      <w:r w:rsidRPr="00571C3E">
        <w:rPr>
          <w:rFonts w:ascii="Arial Narrow" w:hAnsi="Arial Narrow"/>
        </w:rPr>
        <w:t>En primer lugar, la Constitución Española recoge el derecho a la información como un derecho fundamental</w:t>
      </w:r>
      <w:r>
        <w:rPr>
          <w:rFonts w:ascii="Arial Narrow" w:hAnsi="Arial Narrow"/>
        </w:rPr>
        <w:t>;</w:t>
      </w:r>
      <w:r w:rsidRPr="00571C3E">
        <w:rPr>
          <w:rFonts w:ascii="Arial Narrow" w:hAnsi="Arial Narrow"/>
        </w:rPr>
        <w:t xml:space="preserve"> en concreto, en su artículo 20, apartado 1.d</w:t>
      </w:r>
      <w:r>
        <w:rPr>
          <w:rFonts w:ascii="Arial Narrow" w:hAnsi="Arial Narrow"/>
        </w:rPr>
        <w:t xml:space="preserve">, que reconoce el derecho a </w:t>
      </w:r>
      <w:r w:rsidRPr="00571C3E">
        <w:rPr>
          <w:rFonts w:ascii="Arial Narrow" w:hAnsi="Arial Narrow"/>
          <w:i/>
        </w:rPr>
        <w:t>comunicar o recibir libremente información veraz por cualquier medio de difusión.</w:t>
      </w:r>
    </w:p>
    <w:p w:rsidRPr="00571C3E" w:rsidR="00B840F4" w:rsidP="00B840F4" w:rsidRDefault="00B840F4" w14:paraId="5BB54AA7" w14:textId="77777777">
      <w:pPr>
        <w:spacing w:line="360" w:lineRule="auto"/>
        <w:jc w:val="both"/>
        <w:rPr>
          <w:rFonts w:ascii="Arial Narrow" w:hAnsi="Arial Narrow"/>
          <w:i/>
        </w:rPr>
      </w:pPr>
    </w:p>
    <w:p w:rsidRPr="00B840F4" w:rsidR="00B840F4" w:rsidP="00B840F4" w:rsidRDefault="00B840F4" w14:paraId="54FDD04B" w14:textId="318144B0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Arial Narrow" w:hAnsi="Arial Narrow"/>
          <w:sz w:val="24"/>
          <w:szCs w:val="24"/>
        </w:rPr>
      </w:pPr>
      <w:r w:rsidRPr="00B840F4">
        <w:rPr>
          <w:rFonts w:ascii="Arial Narrow" w:hAnsi="Arial Narrow"/>
          <w:sz w:val="24"/>
          <w:szCs w:val="24"/>
        </w:rPr>
        <w:t>La Convención sobre los Derechos de las Personas con Discapacidad, en su artículo 21</w:t>
      </w:r>
      <w:r>
        <w:rPr>
          <w:rFonts w:ascii="Arial Narrow" w:hAnsi="Arial Narrow"/>
          <w:sz w:val="24"/>
          <w:szCs w:val="24"/>
        </w:rPr>
        <w:t>,</w:t>
      </w:r>
      <w:r w:rsidRPr="00B840F4">
        <w:rPr>
          <w:rFonts w:ascii="Arial Narrow" w:hAnsi="Arial Narrow"/>
          <w:sz w:val="24"/>
          <w:szCs w:val="24"/>
        </w:rPr>
        <w:t xml:space="preserve"> impone la obligación de aceptar</w:t>
      </w:r>
      <w:r>
        <w:rPr>
          <w:rFonts w:ascii="Arial Narrow" w:hAnsi="Arial Narrow"/>
          <w:sz w:val="24"/>
          <w:szCs w:val="24"/>
        </w:rPr>
        <w:t xml:space="preserve"> y</w:t>
      </w:r>
      <w:r w:rsidRPr="00B840F4">
        <w:rPr>
          <w:rFonts w:ascii="Arial Narrow" w:hAnsi="Arial Narrow"/>
          <w:sz w:val="24"/>
          <w:szCs w:val="24"/>
        </w:rPr>
        <w:t xml:space="preserve"> facilitar</w:t>
      </w:r>
      <w:r>
        <w:rPr>
          <w:rFonts w:ascii="Arial Narrow" w:hAnsi="Arial Narrow"/>
          <w:sz w:val="24"/>
          <w:szCs w:val="24"/>
        </w:rPr>
        <w:t xml:space="preserve"> </w:t>
      </w:r>
      <w:r w:rsidRPr="00B840F4">
        <w:rPr>
          <w:rFonts w:ascii="Arial Narrow" w:hAnsi="Arial Narrow"/>
          <w:sz w:val="24"/>
          <w:szCs w:val="24"/>
        </w:rPr>
        <w:t>modos, medios y formatos de comunicación accesibles para que las personas sordas puedan ejercer su derecho a la libertad de expresión y opinión, recibiendo, recabando y facilitando información en igualdad de condiciones con las demás mediante cualquier forma de comunicación que elijan</w:t>
      </w:r>
      <w:r>
        <w:rPr>
          <w:rFonts w:ascii="Arial Narrow" w:hAnsi="Arial Narrow"/>
          <w:sz w:val="24"/>
          <w:szCs w:val="24"/>
        </w:rPr>
        <w:t>.</w:t>
      </w:r>
    </w:p>
    <w:p w:rsidRPr="00571C3E" w:rsidR="00B840F4" w:rsidP="00B840F4" w:rsidRDefault="00B840F4" w14:paraId="282CAF1B" w14:textId="77777777">
      <w:pPr>
        <w:pStyle w:val="Prrafodelista"/>
        <w:spacing w:line="360" w:lineRule="auto"/>
        <w:jc w:val="both"/>
        <w:rPr>
          <w:rFonts w:ascii="Arial Narrow" w:hAnsi="Arial Narrow"/>
          <w:sz w:val="24"/>
          <w:szCs w:val="24"/>
        </w:rPr>
      </w:pPr>
    </w:p>
    <w:p w:rsidRPr="0059030C" w:rsidR="0059030C" w:rsidP="0059030C" w:rsidRDefault="00B840F4" w14:paraId="3E36A412" w14:textId="57CBE40A">
      <w:pPr>
        <w:pStyle w:val="Prrafodelista"/>
        <w:numPr>
          <w:ilvl w:val="0"/>
          <w:numId w:val="2"/>
        </w:numPr>
        <w:spacing w:line="360" w:lineRule="auto"/>
        <w:ind w:left="708"/>
        <w:jc w:val="both"/>
        <w:rPr>
          <w:rFonts w:ascii="Arial Narrow" w:hAnsi="Arial Narrow"/>
        </w:rPr>
      </w:pPr>
      <w:r w:rsidRPr="0059030C">
        <w:rPr>
          <w:rFonts w:ascii="Arial Narrow" w:hAnsi="Arial Narrow"/>
          <w:sz w:val="24"/>
          <w:szCs w:val="24"/>
        </w:rPr>
        <w:t xml:space="preserve">La Ley 13/2022, de 7 de julio, General de Comunicación Audiovisual, dispone que los prestadores de servicios de comunicación audiovisual establecidos en España deberán mejorar de forma progresiva y continua la accesibilidad a sus servicios. Concretamente, en su artículo 102 establece que </w:t>
      </w:r>
      <w:r w:rsidRPr="0059030C" w:rsidR="0059030C">
        <w:rPr>
          <w:rFonts w:ascii="Arial Narrow" w:hAnsi="Arial Narrow"/>
          <w:sz w:val="24"/>
          <w:szCs w:val="24"/>
        </w:rPr>
        <w:t>l</w:t>
      </w:r>
      <w:r w:rsidRPr="0059030C" w:rsidR="0059030C">
        <w:rPr>
          <w:rFonts w:ascii="Arial Narrow" w:hAnsi="Arial Narrow"/>
          <w:sz w:val="24"/>
          <w:szCs w:val="24"/>
        </w:rPr>
        <w:t>os prestadores del servicio de comunicación audiovisual televisivo lineal en abierto</w:t>
      </w:r>
      <w:r w:rsidRPr="0059030C">
        <w:rPr>
          <w:rFonts w:ascii="Arial Narrow" w:hAnsi="Arial Narrow"/>
          <w:sz w:val="24"/>
          <w:szCs w:val="24"/>
        </w:rPr>
        <w:t xml:space="preserve"> deben cumplir con </w:t>
      </w:r>
      <w:r w:rsidR="0059030C">
        <w:rPr>
          <w:rFonts w:ascii="Arial Narrow" w:hAnsi="Arial Narrow"/>
          <w:sz w:val="24"/>
          <w:szCs w:val="24"/>
        </w:rPr>
        <w:t>“u</w:t>
      </w:r>
      <w:r w:rsidRPr="0059030C" w:rsidR="0059030C">
        <w:rPr>
          <w:rFonts w:ascii="Arial Narrow" w:hAnsi="Arial Narrow"/>
        </w:rPr>
        <w:t xml:space="preserve">n mínimo de ochenta por ciento de los </w:t>
      </w:r>
      <w:r w:rsidRPr="0059030C" w:rsidR="0059030C">
        <w:rPr>
          <w:rFonts w:ascii="Arial Narrow" w:hAnsi="Arial Narrow"/>
        </w:rPr>
        <w:lastRenderedPageBreak/>
        <w:t>programas subtitulados desde el inicio de la prestación del servicio de comunicación audiovisual y, en todo caso, subtitulado de los programas emitidos en el horario de máxima audiencia</w:t>
      </w:r>
      <w:r w:rsidR="0059030C">
        <w:rPr>
          <w:rFonts w:ascii="Arial Narrow" w:hAnsi="Arial Narrow"/>
        </w:rPr>
        <w:t>”.</w:t>
      </w:r>
    </w:p>
    <w:p w:rsidRPr="00791B02" w:rsidR="0059030C" w:rsidP="0059030C" w:rsidRDefault="0059030C" w14:paraId="0B2A4601" w14:textId="77777777">
      <w:pPr>
        <w:spacing w:line="360" w:lineRule="auto"/>
        <w:jc w:val="both"/>
        <w:rPr>
          <w:rFonts w:ascii="Arial Narrow" w:hAnsi="Arial Narrow"/>
          <w:i/>
        </w:rPr>
      </w:pPr>
    </w:p>
    <w:p w:rsidR="00B840F4" w:rsidP="00B840F4" w:rsidRDefault="00B840F4" w14:paraId="3071714A" w14:textId="77777777">
      <w:pPr>
        <w:pStyle w:val="Prrafodelista"/>
        <w:numPr>
          <w:ilvl w:val="0"/>
          <w:numId w:val="2"/>
        </w:numPr>
        <w:spacing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La </w:t>
      </w:r>
      <w:r w:rsidRPr="00571C3E">
        <w:rPr>
          <w:rFonts w:ascii="Arial Narrow" w:hAnsi="Arial Narrow"/>
          <w:sz w:val="24"/>
          <w:szCs w:val="24"/>
        </w:rPr>
        <w:t>Ley 27/2007, de 23 de octubre, por la que se reconocen las lenguas de signos españolas y se regulan los medios de apoyo a la comunicación oral de las personas sordas, con discapacidad auditiva y sordociegas, en sus artículos 14 y 23</w:t>
      </w:r>
      <w:r>
        <w:rPr>
          <w:rFonts w:ascii="Arial Narrow" w:hAnsi="Arial Narrow"/>
          <w:sz w:val="24"/>
          <w:szCs w:val="24"/>
        </w:rPr>
        <w:t>,</w:t>
      </w:r>
      <w:r w:rsidRPr="00571C3E">
        <w:rPr>
          <w:rFonts w:ascii="Arial Narrow" w:hAnsi="Arial Narrow"/>
          <w:sz w:val="24"/>
          <w:szCs w:val="24"/>
        </w:rPr>
        <w:t xml:space="preserve"> establece la obligación de </w:t>
      </w:r>
      <w:r>
        <w:rPr>
          <w:rFonts w:ascii="Arial Narrow" w:hAnsi="Arial Narrow"/>
          <w:sz w:val="24"/>
          <w:szCs w:val="24"/>
        </w:rPr>
        <w:t xml:space="preserve">los poderes públicos de </w:t>
      </w:r>
      <w:r w:rsidRPr="00571C3E">
        <w:rPr>
          <w:rFonts w:ascii="Arial Narrow" w:hAnsi="Arial Narrow"/>
          <w:sz w:val="24"/>
          <w:szCs w:val="24"/>
        </w:rPr>
        <w:t xml:space="preserve">garantizar la accesibilidad </w:t>
      </w:r>
      <w:r>
        <w:rPr>
          <w:rFonts w:ascii="Arial Narrow" w:hAnsi="Arial Narrow"/>
          <w:sz w:val="24"/>
          <w:szCs w:val="24"/>
        </w:rPr>
        <w:t xml:space="preserve">de los medios de comunicación </w:t>
      </w:r>
      <w:r w:rsidRPr="00571C3E">
        <w:rPr>
          <w:rFonts w:ascii="Arial Narrow" w:hAnsi="Arial Narrow"/>
          <w:sz w:val="24"/>
          <w:szCs w:val="24"/>
        </w:rPr>
        <w:t xml:space="preserve">a las personas sordas mediante la incorporación de </w:t>
      </w:r>
      <w:r>
        <w:rPr>
          <w:rFonts w:ascii="Arial Narrow" w:hAnsi="Arial Narrow"/>
          <w:sz w:val="24"/>
          <w:szCs w:val="24"/>
        </w:rPr>
        <w:t xml:space="preserve">las </w:t>
      </w:r>
      <w:r w:rsidRPr="00571C3E">
        <w:rPr>
          <w:rFonts w:ascii="Arial Narrow" w:hAnsi="Arial Narrow"/>
          <w:sz w:val="24"/>
          <w:szCs w:val="24"/>
        </w:rPr>
        <w:t>lengua</w:t>
      </w:r>
      <w:r>
        <w:rPr>
          <w:rFonts w:ascii="Arial Narrow" w:hAnsi="Arial Narrow"/>
          <w:sz w:val="24"/>
          <w:szCs w:val="24"/>
        </w:rPr>
        <w:t>s</w:t>
      </w:r>
      <w:r w:rsidRPr="00571C3E">
        <w:rPr>
          <w:rFonts w:ascii="Arial Narrow" w:hAnsi="Arial Narrow"/>
          <w:sz w:val="24"/>
          <w:szCs w:val="24"/>
        </w:rPr>
        <w:t xml:space="preserve"> de signos españolas y </w:t>
      </w:r>
      <w:r w:rsidRPr="00AA3B67">
        <w:rPr>
          <w:rFonts w:ascii="Arial Narrow" w:hAnsi="Arial Narrow"/>
          <w:sz w:val="24"/>
          <w:szCs w:val="24"/>
        </w:rPr>
        <w:t>medios de apoyo a la comunicación ora</w:t>
      </w:r>
      <w:r>
        <w:rPr>
          <w:rFonts w:ascii="Arial Narrow" w:hAnsi="Arial Narrow"/>
          <w:sz w:val="24"/>
          <w:szCs w:val="24"/>
        </w:rPr>
        <w:t>l.</w:t>
      </w:r>
      <w:r w:rsidRPr="00571C3E">
        <w:rPr>
          <w:rFonts w:ascii="Arial Narrow" w:hAnsi="Arial Narrow"/>
          <w:sz w:val="24"/>
          <w:szCs w:val="24"/>
        </w:rPr>
        <w:t xml:space="preserve"> </w:t>
      </w:r>
    </w:p>
    <w:p w:rsidR="00B840F4" w:rsidP="00B840F4" w:rsidRDefault="00B840F4" w14:paraId="0B13E885" w14:textId="77777777">
      <w:pPr>
        <w:pStyle w:val="Prrafodelista"/>
        <w:spacing w:line="360" w:lineRule="auto"/>
        <w:rPr>
          <w:rFonts w:ascii="Arial Narrow" w:hAnsi="Arial Narrow"/>
          <w:sz w:val="24"/>
          <w:szCs w:val="24"/>
        </w:rPr>
      </w:pPr>
    </w:p>
    <w:p w:rsidRPr="002E708D" w:rsidR="00B840F4" w:rsidP="00B840F4" w:rsidRDefault="00B840F4" w14:paraId="15CBF87B" w14:textId="386ACC95">
      <w:pPr>
        <w:pStyle w:val="Prrafodelista"/>
        <w:numPr>
          <w:ilvl w:val="0"/>
          <w:numId w:val="2"/>
        </w:numPr>
        <w:spacing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El </w:t>
      </w:r>
      <w:r w:rsidRPr="00226F81">
        <w:rPr>
          <w:rFonts w:ascii="Arial Narrow" w:hAnsi="Arial Narrow"/>
          <w:sz w:val="24"/>
          <w:szCs w:val="24"/>
        </w:rPr>
        <w:t>Reglamento de las condiciones de utilización de la lengua de signos española y de los medios de apoyo a la comunicación oral para las personas sordas, con discapacidad auditiva y sordociegas</w:t>
      </w:r>
      <w:r>
        <w:rPr>
          <w:rFonts w:ascii="Arial Narrow" w:hAnsi="Arial Narrow"/>
          <w:sz w:val="24"/>
          <w:szCs w:val="24"/>
        </w:rPr>
        <w:t>, que desarrolla la ley anterior, dispone en su artículo 24 que</w:t>
      </w:r>
      <w:r w:rsidRPr="002E708D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l</w:t>
      </w:r>
      <w:r w:rsidRPr="002E708D">
        <w:rPr>
          <w:rFonts w:ascii="Arial Narrow" w:hAnsi="Arial Narrow"/>
          <w:sz w:val="24"/>
          <w:szCs w:val="24"/>
        </w:rPr>
        <w:t xml:space="preserve">as administraciones públicas deberán asegurar </w:t>
      </w:r>
      <w:r>
        <w:rPr>
          <w:rFonts w:ascii="Arial Narrow" w:hAnsi="Arial Narrow"/>
          <w:sz w:val="24"/>
          <w:szCs w:val="24"/>
        </w:rPr>
        <w:t>la accesibilidad de</w:t>
      </w:r>
      <w:r w:rsidRPr="002E708D">
        <w:rPr>
          <w:rFonts w:ascii="Arial Narrow" w:hAnsi="Arial Narrow"/>
          <w:sz w:val="24"/>
          <w:szCs w:val="24"/>
        </w:rPr>
        <w:t xml:space="preserve"> los contenidos y </w:t>
      </w:r>
      <w:r>
        <w:rPr>
          <w:rFonts w:ascii="Arial Narrow" w:hAnsi="Arial Narrow"/>
          <w:sz w:val="24"/>
          <w:szCs w:val="24"/>
        </w:rPr>
        <w:t xml:space="preserve">de </w:t>
      </w:r>
      <w:r w:rsidRPr="002E708D">
        <w:rPr>
          <w:rFonts w:ascii="Arial Narrow" w:hAnsi="Arial Narrow"/>
          <w:sz w:val="24"/>
          <w:szCs w:val="24"/>
        </w:rPr>
        <w:t>los servicios de comunicación audiovisual de titularidad pública o con carácter de servicio público</w:t>
      </w:r>
      <w:r>
        <w:rPr>
          <w:rFonts w:ascii="Arial Narrow" w:hAnsi="Arial Narrow"/>
          <w:sz w:val="24"/>
          <w:szCs w:val="24"/>
        </w:rPr>
        <w:t xml:space="preserve">, así como de los </w:t>
      </w:r>
      <w:r w:rsidRPr="006B26A2">
        <w:rPr>
          <w:rFonts w:ascii="Arial Narrow" w:hAnsi="Arial Narrow"/>
          <w:sz w:val="24"/>
          <w:szCs w:val="24"/>
        </w:rPr>
        <w:t xml:space="preserve">contenidos publicados en </w:t>
      </w:r>
      <w:r>
        <w:rPr>
          <w:rFonts w:ascii="Arial Narrow" w:hAnsi="Arial Narrow"/>
          <w:sz w:val="24"/>
          <w:szCs w:val="24"/>
        </w:rPr>
        <w:t>sus</w:t>
      </w:r>
      <w:r w:rsidRPr="006B26A2">
        <w:rPr>
          <w:rFonts w:ascii="Arial Narrow" w:hAnsi="Arial Narrow"/>
          <w:sz w:val="24"/>
          <w:szCs w:val="24"/>
        </w:rPr>
        <w:t xml:space="preserve"> páginas web</w:t>
      </w:r>
      <w:r>
        <w:rPr>
          <w:rFonts w:ascii="Arial Narrow" w:hAnsi="Arial Narrow"/>
          <w:sz w:val="24"/>
          <w:szCs w:val="24"/>
        </w:rPr>
        <w:t>,</w:t>
      </w:r>
      <w:r w:rsidRPr="002E708D">
        <w:rPr>
          <w:rFonts w:ascii="Arial Narrow" w:hAnsi="Arial Narrow"/>
          <w:sz w:val="24"/>
          <w:szCs w:val="24"/>
        </w:rPr>
        <w:t xml:space="preserve"> a través </w:t>
      </w:r>
      <w:r>
        <w:rPr>
          <w:rFonts w:ascii="Arial Narrow" w:hAnsi="Arial Narrow"/>
          <w:sz w:val="24"/>
          <w:szCs w:val="24"/>
        </w:rPr>
        <w:t>del subtitulado.</w:t>
      </w:r>
    </w:p>
    <w:p w:rsidRPr="004E199F" w:rsidR="00264047" w:rsidP="004A1E57" w:rsidRDefault="00264047" w14:paraId="68C0E875" w14:textId="77777777">
      <w:pPr>
        <w:spacing w:line="360" w:lineRule="auto"/>
        <w:rPr>
          <w:rFonts w:ascii="Arial Narrow" w:hAnsi="Arial Narrow"/>
        </w:rPr>
      </w:pPr>
    </w:p>
    <w:p w:rsidRPr="004E199F" w:rsidR="00264047" w:rsidP="00264047" w:rsidRDefault="00264047" w14:paraId="4BA2B030" w14:textId="47D63D25">
      <w:pPr>
        <w:spacing w:line="360" w:lineRule="auto"/>
        <w:jc w:val="both"/>
        <w:rPr>
          <w:rFonts w:ascii="Arial Narrow" w:hAnsi="Arial Narrow"/>
        </w:rPr>
      </w:pPr>
      <w:r w:rsidRPr="004E199F">
        <w:rPr>
          <w:rFonts w:ascii="Arial Narrow" w:hAnsi="Arial Narrow"/>
        </w:rPr>
        <w:t>Por</w:t>
      </w:r>
      <w:r w:rsidRPr="004E199F" w:rsidR="004E199F">
        <w:rPr>
          <w:rFonts w:ascii="Arial Narrow" w:hAnsi="Arial Narrow"/>
        </w:rPr>
        <w:t xml:space="preserve"> </w:t>
      </w:r>
      <w:r w:rsidR="007C53CE">
        <w:rPr>
          <w:rFonts w:ascii="Arial Narrow" w:hAnsi="Arial Narrow"/>
        </w:rPr>
        <w:t>todo ello,</w:t>
      </w:r>
      <w:r w:rsidRPr="004E199F" w:rsidR="004E199F">
        <w:rPr>
          <w:rFonts w:ascii="Arial Narrow" w:hAnsi="Arial Narrow"/>
        </w:rPr>
        <w:t xml:space="preserve"> solicito que se incluya el subtitulado del (</w:t>
      </w:r>
      <w:r w:rsidRPr="00076129" w:rsidR="004E199F">
        <w:rPr>
          <w:rFonts w:ascii="Arial Narrow" w:hAnsi="Arial Narrow"/>
          <w:color w:val="FF0000"/>
        </w:rPr>
        <w:t>NOMBRE PROGRAMA</w:t>
      </w:r>
      <w:r w:rsidRPr="004E199F" w:rsidR="004E199F">
        <w:rPr>
          <w:rFonts w:ascii="Arial Narrow" w:hAnsi="Arial Narrow"/>
        </w:rPr>
        <w:t>)</w:t>
      </w:r>
      <w:r w:rsidR="007C53CE">
        <w:rPr>
          <w:rFonts w:ascii="Arial Narrow" w:hAnsi="Arial Narrow"/>
        </w:rPr>
        <w:t>,</w:t>
      </w:r>
      <w:r w:rsidRPr="004E199F">
        <w:rPr>
          <w:rFonts w:ascii="Arial Narrow" w:hAnsi="Arial Narrow"/>
        </w:rPr>
        <w:t xml:space="preserve"> </w:t>
      </w:r>
      <w:r w:rsidRPr="004E199F" w:rsidR="006B3A9B">
        <w:rPr>
          <w:rFonts w:ascii="Arial Narrow" w:hAnsi="Arial Narrow"/>
        </w:rPr>
        <w:t>permitie</w:t>
      </w:r>
      <w:r w:rsidR="006B3A9B">
        <w:rPr>
          <w:rFonts w:ascii="Arial Narrow" w:hAnsi="Arial Narrow"/>
        </w:rPr>
        <w:t xml:space="preserve">ndo </w:t>
      </w:r>
      <w:r w:rsidRPr="004E199F" w:rsidR="004E199F">
        <w:rPr>
          <w:rFonts w:ascii="Arial Narrow" w:hAnsi="Arial Narrow"/>
        </w:rPr>
        <w:t>la</w:t>
      </w:r>
      <w:r w:rsidRPr="004E199F">
        <w:rPr>
          <w:rFonts w:ascii="Arial Narrow" w:hAnsi="Arial Narrow"/>
        </w:rPr>
        <w:t xml:space="preserve"> accesibilidad universal</w:t>
      </w:r>
      <w:r w:rsidRPr="004E199F" w:rsidR="004E199F">
        <w:rPr>
          <w:rFonts w:ascii="Arial Narrow" w:hAnsi="Arial Narrow"/>
        </w:rPr>
        <w:t xml:space="preserve"> </w:t>
      </w:r>
      <w:r w:rsidR="007C53CE">
        <w:rPr>
          <w:rFonts w:ascii="Arial Narrow" w:hAnsi="Arial Narrow"/>
        </w:rPr>
        <w:t>a</w:t>
      </w:r>
      <w:r w:rsidRPr="004E199F" w:rsidR="004E199F">
        <w:rPr>
          <w:rFonts w:ascii="Arial Narrow" w:hAnsi="Arial Narrow"/>
        </w:rPr>
        <w:t xml:space="preserve"> la que se hace alusión en la anterior normativa que ampara a las personas sordas</w:t>
      </w:r>
      <w:r w:rsidR="007C53CE">
        <w:rPr>
          <w:rFonts w:ascii="Arial Narrow" w:hAnsi="Arial Narrow"/>
        </w:rPr>
        <w:t>,</w:t>
      </w:r>
      <w:r w:rsidRPr="004E199F" w:rsidR="004E199F">
        <w:rPr>
          <w:rFonts w:ascii="Arial Narrow" w:hAnsi="Arial Narrow"/>
        </w:rPr>
        <w:t xml:space="preserve"> además del acceso a la información</w:t>
      </w:r>
      <w:r w:rsidRPr="004E199F">
        <w:rPr>
          <w:rFonts w:ascii="Arial Narrow" w:hAnsi="Arial Narrow"/>
        </w:rPr>
        <w:t xml:space="preserve"> en igualdad de condiciones que las del resto de personas. </w:t>
      </w:r>
    </w:p>
    <w:p w:rsidRPr="004E199F" w:rsidR="00264047" w:rsidP="004A1E57" w:rsidRDefault="00264047" w14:paraId="3B4DF98E" w14:textId="77777777">
      <w:pPr>
        <w:spacing w:line="360" w:lineRule="auto"/>
        <w:rPr>
          <w:rFonts w:ascii="Arial Narrow" w:hAnsi="Arial Narrow"/>
        </w:rPr>
      </w:pPr>
    </w:p>
    <w:p w:rsidRPr="004E199F" w:rsidR="004E199F" w:rsidP="004A1E57" w:rsidRDefault="004E199F" w14:paraId="396B8771" w14:textId="77777777">
      <w:pPr>
        <w:spacing w:line="360" w:lineRule="auto"/>
        <w:rPr>
          <w:rFonts w:ascii="Arial Narrow" w:hAnsi="Arial Narrow"/>
        </w:rPr>
      </w:pPr>
      <w:r w:rsidRPr="004E199F">
        <w:rPr>
          <w:rFonts w:ascii="Arial Narrow" w:hAnsi="Arial Narrow"/>
        </w:rPr>
        <w:t xml:space="preserve">En espera de una solución al problema que les planteo; </w:t>
      </w:r>
    </w:p>
    <w:p w:rsidRPr="004E199F" w:rsidR="004E199F" w:rsidP="004A1E57" w:rsidRDefault="004E199F" w14:paraId="6D37BF22" w14:textId="77777777">
      <w:pPr>
        <w:spacing w:line="360" w:lineRule="auto"/>
        <w:rPr>
          <w:rFonts w:ascii="Arial Narrow" w:hAnsi="Arial Narrow"/>
        </w:rPr>
      </w:pPr>
    </w:p>
    <w:p w:rsidRPr="004E199F" w:rsidR="004E199F" w:rsidP="004A1E57" w:rsidRDefault="004E199F" w14:paraId="0EAC6754" w14:textId="77777777">
      <w:pPr>
        <w:spacing w:line="360" w:lineRule="auto"/>
        <w:rPr>
          <w:rFonts w:ascii="Arial Narrow" w:hAnsi="Arial Narrow"/>
        </w:rPr>
      </w:pPr>
      <w:r w:rsidRPr="004E199F">
        <w:rPr>
          <w:rFonts w:ascii="Arial Narrow" w:hAnsi="Arial Narrow"/>
        </w:rPr>
        <w:t xml:space="preserve">Saludos cordiales, </w:t>
      </w:r>
    </w:p>
    <w:p w:rsidRPr="004E199F" w:rsidR="004E199F" w:rsidP="004A1E57" w:rsidRDefault="004E199F" w14:paraId="0704AB41" w14:textId="77777777">
      <w:pPr>
        <w:spacing w:line="360" w:lineRule="auto"/>
        <w:rPr>
          <w:rFonts w:ascii="Arial Narrow" w:hAnsi="Arial Narrow"/>
        </w:rPr>
      </w:pPr>
    </w:p>
    <w:p w:rsidRPr="004E199F" w:rsidR="004E199F" w:rsidP="004A1E57" w:rsidRDefault="004E199F" w14:paraId="592A96C2" w14:textId="77777777">
      <w:pPr>
        <w:spacing w:line="360" w:lineRule="auto"/>
        <w:rPr>
          <w:rFonts w:ascii="Arial Narrow" w:hAnsi="Arial Narrow"/>
        </w:rPr>
      </w:pPr>
    </w:p>
    <w:p w:rsidRPr="004E199F" w:rsidR="004E199F" w:rsidP="004A1E57" w:rsidRDefault="004E199F" w14:paraId="51E66884" w14:textId="77777777">
      <w:pPr>
        <w:spacing w:line="360" w:lineRule="auto"/>
        <w:rPr>
          <w:rFonts w:ascii="Arial Narrow" w:hAnsi="Arial Narrow"/>
        </w:rPr>
      </w:pPr>
      <w:proofErr w:type="spellStart"/>
      <w:r w:rsidRPr="004E199F">
        <w:rPr>
          <w:rFonts w:ascii="Arial Narrow" w:hAnsi="Arial Narrow"/>
        </w:rPr>
        <w:t>Fdo</w:t>
      </w:r>
      <w:proofErr w:type="spellEnd"/>
      <w:r w:rsidRPr="004E199F">
        <w:rPr>
          <w:rFonts w:ascii="Arial Narrow" w:hAnsi="Arial Narrow"/>
        </w:rPr>
        <w:t>……………</w:t>
      </w:r>
      <w:proofErr w:type="gramStart"/>
      <w:r w:rsidRPr="004E199F">
        <w:rPr>
          <w:rFonts w:ascii="Arial Narrow" w:hAnsi="Arial Narrow"/>
        </w:rPr>
        <w:t>…….</w:t>
      </w:r>
      <w:proofErr w:type="gramEnd"/>
      <w:r w:rsidRPr="004E199F">
        <w:rPr>
          <w:rFonts w:ascii="Arial Narrow" w:hAnsi="Arial Narrow"/>
        </w:rPr>
        <w:t>.</w:t>
      </w:r>
    </w:p>
    <w:p w:rsidRPr="004E199F" w:rsidR="00264047" w:rsidP="004A1E57" w:rsidRDefault="00264047" w14:paraId="0F447A34" w14:textId="77777777">
      <w:pPr>
        <w:spacing w:line="360" w:lineRule="auto"/>
        <w:rPr>
          <w:rFonts w:ascii="Arial Narrow" w:hAnsi="Arial Narrow"/>
        </w:rPr>
      </w:pPr>
    </w:p>
    <w:p w:rsidRPr="004E199F" w:rsidR="00264047" w:rsidP="004A1E57" w:rsidRDefault="00264047" w14:paraId="5110E618" w14:textId="77777777">
      <w:pPr>
        <w:spacing w:line="360" w:lineRule="auto"/>
        <w:rPr>
          <w:rFonts w:ascii="Arial Narrow" w:hAnsi="Arial Narrow"/>
        </w:rPr>
      </w:pPr>
    </w:p>
    <w:p w:rsidRPr="004E199F" w:rsidR="004A1E57" w:rsidP="004A1E57" w:rsidRDefault="004A1E57" w14:paraId="10581252" w14:textId="77777777">
      <w:pPr>
        <w:spacing w:line="360" w:lineRule="auto"/>
        <w:ind w:left="360"/>
        <w:rPr>
          <w:rFonts w:ascii="Arial Narrow" w:hAnsi="Arial Narrow"/>
        </w:rPr>
      </w:pPr>
    </w:p>
    <w:p w:rsidRPr="004E199F" w:rsidR="009F2862" w:rsidRDefault="009F2862" w14:paraId="1DC380F9" w14:textId="77777777"/>
    <w:sectPr w:rsidRPr="004E199F" w:rsidR="009F2862">
      <w:pgSz w:w="11906" w:h="16838" w:orient="portrait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0B80"/>
    <w:multiLevelType w:val="hybridMultilevel"/>
    <w:tmpl w:val="3124B9C4"/>
    <w:lvl w:ilvl="0" w:tplc="A69EAD22">
      <w:numFmt w:val="bullet"/>
      <w:lvlText w:val="-"/>
      <w:lvlJc w:val="left"/>
      <w:pPr>
        <w:ind w:left="720" w:hanging="360"/>
      </w:pPr>
      <w:rPr>
        <w:rFonts w:hint="default" w:ascii="Calibri" w:hAnsi="Calibri" w:eastAsia="Calibri" w:cs="Times New Roman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AD40EAC"/>
    <w:multiLevelType w:val="hybridMultilevel"/>
    <w:tmpl w:val="31E6A1C2"/>
    <w:lvl w:ilvl="0" w:tplc="A69EAD22">
      <w:numFmt w:val="bullet"/>
      <w:lvlText w:val="-"/>
      <w:lvlJc w:val="left"/>
      <w:pPr>
        <w:ind w:left="720" w:hanging="360"/>
      </w:pPr>
      <w:rPr>
        <w:rFonts w:hint="default" w:ascii="Calibri" w:hAnsi="Calibri" w:eastAsia="Calibri" w:cs="Times New Roman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50D242DA"/>
    <w:multiLevelType w:val="hybridMultilevel"/>
    <w:tmpl w:val="832482AE"/>
    <w:lvl w:ilvl="0" w:tplc="A69EAD22">
      <w:numFmt w:val="bullet"/>
      <w:lvlText w:val="-"/>
      <w:lvlJc w:val="left"/>
      <w:pPr>
        <w:ind w:left="720" w:hanging="360"/>
      </w:pPr>
      <w:rPr>
        <w:rFonts w:hint="default" w:ascii="Calibri" w:hAnsi="Calibri" w:eastAsia="Calibri" w:cs="Times New Roman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51850876">
    <w:abstractNumId w:val="0"/>
  </w:num>
  <w:num w:numId="2" w16cid:durableId="1931766403">
    <w:abstractNumId w:val="2"/>
  </w:num>
  <w:num w:numId="3" w16cid:durableId="14009827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E57"/>
    <w:rsid w:val="00030341"/>
    <w:rsid w:val="00076129"/>
    <w:rsid w:val="00264047"/>
    <w:rsid w:val="004A1E57"/>
    <w:rsid w:val="004E199F"/>
    <w:rsid w:val="0059030C"/>
    <w:rsid w:val="005D107B"/>
    <w:rsid w:val="006B3A9B"/>
    <w:rsid w:val="007C53CE"/>
    <w:rsid w:val="009F2862"/>
    <w:rsid w:val="00B840F4"/>
    <w:rsid w:val="00F66C66"/>
    <w:rsid w:val="00F81B7F"/>
    <w:rsid w:val="5E70F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83673"/>
  <w15:chartTrackingRefBased/>
  <w15:docId w15:val="{1C942673-5360-44CC-9CD7-63FD6F16B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A1E57"/>
    <w:pPr>
      <w:spacing w:after="0" w:line="240" w:lineRule="auto"/>
    </w:pPr>
    <w:rPr>
      <w:rFonts w:ascii="Arial" w:hAnsi="Arial" w:eastAsia="Times New Roman" w:cs="Arial"/>
      <w:color w:val="000000"/>
      <w:sz w:val="24"/>
      <w:szCs w:val="24"/>
      <w:lang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A1E57"/>
    <w:pPr>
      <w:spacing w:after="160" w:line="259" w:lineRule="auto"/>
      <w:ind w:left="720"/>
      <w:contextualSpacing/>
    </w:pPr>
    <w:rPr>
      <w:rFonts w:ascii="Calibri" w:hAnsi="Calibri" w:eastAsia="Calibri" w:cs="Times New Roman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E55D93403B8C6459F3EF67F3BECAF07" ma:contentTypeVersion="18" ma:contentTypeDescription="Crear nuevo documento." ma:contentTypeScope="" ma:versionID="a0842008ae1dfea37c27f5e8f076505c">
  <xsd:schema xmlns:xsd="http://www.w3.org/2001/XMLSchema" xmlns:xs="http://www.w3.org/2001/XMLSchema" xmlns:p="http://schemas.microsoft.com/office/2006/metadata/properties" xmlns:ns2="dca9a462-6f16-4185-9a7d-0e7a67858d58" xmlns:ns3="54b36184-7938-479d-8c34-3dfb9626f3d0" xmlns:ns4="1d5a9121-bcaa-4fdd-a6ed-dee1687dedb9" targetNamespace="http://schemas.microsoft.com/office/2006/metadata/properties" ma:root="true" ma:fieldsID="d7139cbc4f081fe97cab9f313e976c07" ns2:_="" ns3:_="" ns4:_="">
    <xsd:import namespace="dca9a462-6f16-4185-9a7d-0e7a67858d58"/>
    <xsd:import namespace="54b36184-7938-479d-8c34-3dfb9626f3d0"/>
    <xsd:import namespace="1d5a9121-bcaa-4fdd-a6ed-dee1687ded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4:SharedWithUsers" minOccurs="0"/>
                <xsd:element ref="ns4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a9a462-6f16-4185-9a7d-0e7a67858d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9a5ca078-1d4f-4335-a05a-3647b0c7da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b36184-7938-479d-8c34-3dfb9626f3d0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829e4341-ccb8-404f-a150-49df55ac1f48}" ma:internalName="TaxCatchAll" ma:showField="CatchAllData" ma:web="54b36184-7938-479d-8c34-3dfb9626f3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5a9121-bcaa-4fdd-a6ed-dee1687dedb9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ca9a462-6f16-4185-9a7d-0e7a67858d58">
      <Terms xmlns="http://schemas.microsoft.com/office/infopath/2007/PartnerControls"/>
    </lcf76f155ced4ddcb4097134ff3c332f>
    <TaxCatchAll xmlns="54b36184-7938-479d-8c34-3dfb9626f3d0" xsi:nil="true"/>
  </documentManagement>
</p:properties>
</file>

<file path=customXml/itemProps1.xml><?xml version="1.0" encoding="utf-8"?>
<ds:datastoreItem xmlns:ds="http://schemas.openxmlformats.org/officeDocument/2006/customXml" ds:itemID="{BBCF671C-F177-4BEC-B5D0-233C0F66DA19}"/>
</file>

<file path=customXml/itemProps2.xml><?xml version="1.0" encoding="utf-8"?>
<ds:datastoreItem xmlns:ds="http://schemas.openxmlformats.org/officeDocument/2006/customXml" ds:itemID="{5B875198-3C0F-4713-8FF6-E77A90E35707}"/>
</file>

<file path=customXml/itemProps3.xml><?xml version="1.0" encoding="utf-8"?>
<ds:datastoreItem xmlns:ds="http://schemas.openxmlformats.org/officeDocument/2006/customXml" ds:itemID="{CAF7A825-0074-4B9E-8EBE-15F9E07FC1F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 Company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Ana Herrero Hidalgo</dc:creator>
  <keywords/>
  <dc:description/>
  <lastModifiedBy>Lucia Vallecillo</lastModifiedBy>
  <revision>3</revision>
  <dcterms:created xsi:type="dcterms:W3CDTF">2023-08-23T10:04:00.0000000Z</dcterms:created>
  <dcterms:modified xsi:type="dcterms:W3CDTF">2023-08-23T10:09:27.8621753Z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0x01010089B731912D59E147BD4EFB4067A3F293</vt:lpwstr>
  </property>
</Properties>
</file>