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A49" w:rsidP="01FBD6BB" w:rsidRDefault="00D37A49" w14:paraId="26583DEC" w14:textId="20CFD031">
      <w:pPr>
        <w:spacing w:after="160" w:line="360" w:lineRule="auto"/>
        <w:rPr>
          <w:rFonts w:ascii="Arial Narrow" w:hAnsi="Arial Narrow"/>
          <w:b w:val="1"/>
          <w:bCs w:val="1"/>
          <w:u w:val="single"/>
        </w:rPr>
      </w:pPr>
      <w:r w:rsidRPr="01FBD6BB" w:rsidR="00D37A49">
        <w:rPr>
          <w:rFonts w:ascii="Arial Narrow" w:hAnsi="Arial Narrow"/>
          <w:b w:val="1"/>
          <w:bCs w:val="1"/>
          <w:u w:val="single"/>
        </w:rPr>
        <w:t xml:space="preserve">RECLAMACIÓN </w:t>
      </w:r>
      <w:r w:rsidRPr="01FBD6BB" w:rsidR="66C98D70">
        <w:rPr>
          <w:rFonts w:ascii="Arial Narrow" w:hAnsi="Arial Narrow"/>
          <w:b w:val="1"/>
          <w:bCs w:val="1"/>
          <w:u w:val="single"/>
        </w:rPr>
        <w:t xml:space="preserve">POR FALTA DE ACCESIBILIDAD - </w:t>
      </w:r>
      <w:r w:rsidRPr="01FBD6BB" w:rsidR="00D37A49">
        <w:rPr>
          <w:rFonts w:ascii="Arial Narrow" w:hAnsi="Arial Narrow"/>
          <w:b w:val="1"/>
          <w:bCs w:val="1"/>
          <w:u w:val="single"/>
        </w:rPr>
        <w:t>ESCUELA DE IDIOMAS</w:t>
      </w:r>
    </w:p>
    <w:p w:rsidR="00D37A49" w:rsidP="00D37A49" w:rsidRDefault="00D37A49" w14:paraId="224C3E1C" w14:textId="77777777">
      <w:pPr>
        <w:spacing w:after="160" w:line="360" w:lineRule="auto"/>
        <w:rPr>
          <w:rFonts w:ascii="Arial Narrow" w:hAnsi="Arial Narrow"/>
          <w:b/>
          <w:u w:val="single"/>
        </w:rPr>
      </w:pPr>
    </w:p>
    <w:p w:rsidRPr="00983161" w:rsidR="00D37A49" w:rsidP="00D37A49" w:rsidRDefault="00D37A49" w14:paraId="61F77490" w14:textId="77777777">
      <w:pPr>
        <w:spacing w:line="360" w:lineRule="auto"/>
        <w:jc w:val="both"/>
        <w:rPr>
          <w:rFonts w:ascii="Arial Narrow" w:hAnsi="Arial Narrow"/>
          <w:b/>
        </w:rPr>
      </w:pPr>
      <w:r>
        <w:rPr>
          <w:rFonts w:ascii="Arial Narrow" w:hAnsi="Arial Narrow"/>
        </w:rPr>
        <w:t xml:space="preserve">A la att de: (NOMBRE DEL DIRECTOR/A DE LA ESCUELA DE IDIOMAS) </w:t>
      </w:r>
    </w:p>
    <w:p w:rsidRPr="00983161" w:rsidR="00D37A49" w:rsidP="00D37A49" w:rsidRDefault="00D37A49" w14:paraId="6D3FA196" w14:textId="77777777">
      <w:pPr>
        <w:spacing w:line="360" w:lineRule="auto"/>
        <w:jc w:val="both"/>
        <w:rPr>
          <w:rFonts w:ascii="Arial Narrow" w:hAnsi="Arial Narrow"/>
        </w:rPr>
      </w:pPr>
      <w:r>
        <w:rPr>
          <w:rFonts w:ascii="Arial Narrow" w:hAnsi="Arial Narrow"/>
        </w:rPr>
        <w:t>Sr. Director/a de la ESCUELA de IDIOMAS de (</w:t>
      </w:r>
      <w:r w:rsidRPr="00CA683E">
        <w:rPr>
          <w:rFonts w:ascii="Arial Narrow" w:hAnsi="Arial Narrow"/>
          <w:color w:val="FF0000"/>
        </w:rPr>
        <w:t>CIUDAD</w:t>
      </w:r>
      <w:r>
        <w:rPr>
          <w:rFonts w:ascii="Arial Narrow" w:hAnsi="Arial Narrow"/>
        </w:rPr>
        <w:t xml:space="preserve">)  </w:t>
      </w:r>
    </w:p>
    <w:p w:rsidR="00D37A49" w:rsidP="00D37A49" w:rsidRDefault="00D37A49" w14:paraId="3D26D933" w14:textId="77777777">
      <w:pPr>
        <w:spacing w:line="360" w:lineRule="auto"/>
        <w:jc w:val="both"/>
        <w:rPr>
          <w:rFonts w:ascii="Arial Narrow" w:hAnsi="Arial Narrow"/>
        </w:rPr>
      </w:pPr>
      <w:r w:rsidRPr="00983161">
        <w:rPr>
          <w:rFonts w:ascii="Arial Narrow" w:hAnsi="Arial Narrow"/>
        </w:rPr>
        <w:t xml:space="preserve">El abajo firmante: </w:t>
      </w:r>
      <w:r>
        <w:rPr>
          <w:rFonts w:ascii="Arial Narrow" w:hAnsi="Arial Narrow"/>
        </w:rPr>
        <w:t xml:space="preserve">………….. con domicilio en </w:t>
      </w:r>
      <w:r w:rsidRPr="00983161">
        <w:rPr>
          <w:rFonts w:ascii="Arial Narrow" w:hAnsi="Arial Narrow"/>
        </w:rPr>
        <w:t xml:space="preserve">calle  </w:t>
      </w:r>
      <w:r>
        <w:rPr>
          <w:rFonts w:ascii="Arial Narrow" w:hAnsi="Arial Narrow"/>
        </w:rPr>
        <w:t>…………..</w:t>
      </w:r>
      <w:r w:rsidRPr="00983161">
        <w:rPr>
          <w:rFonts w:ascii="Arial Narrow" w:hAnsi="Arial Narrow"/>
        </w:rPr>
        <w:t xml:space="preserve"> y con DNI </w:t>
      </w:r>
      <w:r>
        <w:rPr>
          <w:rFonts w:ascii="Arial Narrow" w:hAnsi="Arial Narrow"/>
        </w:rPr>
        <w:t xml:space="preserve">……………….en calidad de alumna/o  de la ESCUELA DE IDIOMAS DE </w:t>
      </w:r>
      <w:r w:rsidRPr="00CA683E">
        <w:rPr>
          <w:rFonts w:ascii="Arial Narrow" w:hAnsi="Arial Narrow"/>
          <w:color w:val="FF0000"/>
        </w:rPr>
        <w:t>(CIUDAD</w:t>
      </w:r>
      <w:r>
        <w:rPr>
          <w:rFonts w:ascii="Arial Narrow" w:hAnsi="Arial Narrow"/>
        </w:rPr>
        <w:t>)</w:t>
      </w:r>
      <w:r w:rsidRPr="00983161">
        <w:rPr>
          <w:rFonts w:ascii="Arial Narrow" w:hAnsi="Arial Narrow"/>
        </w:rPr>
        <w:t xml:space="preserve"> </w:t>
      </w:r>
      <w:r>
        <w:rPr>
          <w:rFonts w:ascii="Arial Narrow" w:hAnsi="Arial Narrow"/>
        </w:rPr>
        <w:t xml:space="preserve"> </w:t>
      </w:r>
      <w:r w:rsidRPr="00983161">
        <w:rPr>
          <w:rFonts w:ascii="Arial Narrow" w:hAnsi="Arial Narrow"/>
        </w:rPr>
        <w:t xml:space="preserve">con el debido respeto: </w:t>
      </w:r>
    </w:p>
    <w:p w:rsidRPr="00983161" w:rsidR="00D37A49" w:rsidP="00D37A49" w:rsidRDefault="00D37A49" w14:paraId="16674DF9" w14:textId="77777777">
      <w:pPr>
        <w:spacing w:after="160" w:line="360" w:lineRule="auto"/>
        <w:rPr>
          <w:rFonts w:ascii="Arial Narrow" w:hAnsi="Arial Narrow" w:eastAsia="Calibri"/>
          <w:color w:val="auto"/>
          <w:lang w:eastAsia="en-US"/>
        </w:rPr>
      </w:pPr>
    </w:p>
    <w:p w:rsidRPr="00983161" w:rsidR="00D37A49" w:rsidP="00D37A49" w:rsidRDefault="00D37A49" w14:paraId="14271822" w14:textId="5306912D">
      <w:pPr>
        <w:spacing w:line="360" w:lineRule="auto"/>
        <w:jc w:val="right"/>
        <w:rPr>
          <w:rFonts w:ascii="Arial Narrow" w:hAnsi="Arial Narrow"/>
        </w:rPr>
      </w:pPr>
      <w:r w:rsidRPr="58BB7727" w:rsidR="00D37A49">
        <w:rPr>
          <w:rFonts w:ascii="Arial Narrow" w:hAnsi="Arial Narrow"/>
        </w:rPr>
        <w:t>……………………</w:t>
      </w:r>
      <w:r w:rsidRPr="58BB7727" w:rsidR="00D37A49">
        <w:rPr>
          <w:rFonts w:ascii="Arial Narrow" w:hAnsi="Arial Narrow"/>
        </w:rPr>
        <w:t>…….</w:t>
      </w:r>
      <w:r w:rsidRPr="58BB7727" w:rsidR="00D37A49">
        <w:rPr>
          <w:rFonts w:ascii="Arial Narrow" w:hAnsi="Arial Narrow"/>
        </w:rPr>
        <w:t>.</w:t>
      </w:r>
      <w:r w:rsidRPr="58BB7727" w:rsidR="00D37A49">
        <w:rPr>
          <w:rFonts w:ascii="Arial Narrow" w:hAnsi="Arial Narrow"/>
        </w:rPr>
        <w:t>, a</w:t>
      </w:r>
      <w:r w:rsidRPr="58BB7727" w:rsidR="00D37A49">
        <w:rPr>
          <w:rFonts w:ascii="Arial Narrow" w:hAnsi="Arial Narrow"/>
        </w:rPr>
        <w:t xml:space="preserve"> </w:t>
      </w:r>
      <w:r w:rsidRPr="58BB7727" w:rsidR="00D37A49">
        <w:rPr>
          <w:rFonts w:ascii="Arial Narrow" w:hAnsi="Arial Narrow"/>
          <w:color w:val="FF0000"/>
        </w:rPr>
        <w:t>..</w:t>
      </w:r>
      <w:r w:rsidRPr="58BB7727" w:rsidR="00D37A49">
        <w:rPr>
          <w:rFonts w:ascii="Arial Narrow" w:hAnsi="Arial Narrow"/>
        </w:rPr>
        <w:t xml:space="preserve"> de ………………</w:t>
      </w:r>
      <w:r w:rsidRPr="58BB7727" w:rsidR="00D37A49">
        <w:rPr>
          <w:rFonts w:ascii="Arial Narrow" w:hAnsi="Arial Narrow"/>
        </w:rPr>
        <w:t xml:space="preserve"> de 20</w:t>
      </w:r>
    </w:p>
    <w:p w:rsidRPr="00983161" w:rsidR="00D37A49" w:rsidP="00D37A49" w:rsidRDefault="00D37A49" w14:paraId="3AD59F8D" w14:textId="77777777">
      <w:pPr>
        <w:spacing w:line="360" w:lineRule="auto"/>
        <w:jc w:val="both"/>
        <w:rPr>
          <w:rFonts w:ascii="Arial Narrow" w:hAnsi="Arial Narrow"/>
        </w:rPr>
      </w:pPr>
    </w:p>
    <w:p w:rsidRPr="00983161" w:rsidR="00D37A49" w:rsidP="00D37A49" w:rsidRDefault="00D37A49" w14:paraId="3056BDD7" w14:textId="77777777">
      <w:pPr>
        <w:spacing w:line="360" w:lineRule="auto"/>
        <w:rPr>
          <w:rFonts w:ascii="Arial Narrow" w:hAnsi="Arial Narrow"/>
        </w:rPr>
      </w:pPr>
      <w:r w:rsidRPr="00983161">
        <w:rPr>
          <w:rFonts w:ascii="Arial Narrow" w:hAnsi="Arial Narrow"/>
        </w:rPr>
        <w:t xml:space="preserve">Estimado/a… </w:t>
      </w:r>
    </w:p>
    <w:p w:rsidR="00C05386" w:rsidRDefault="00C05386" w14:paraId="799C4BCB" w14:textId="77777777"/>
    <w:p w:rsidR="00D37A49" w:rsidP="00D37A49" w:rsidRDefault="00D37A49" w14:paraId="24721CEF" w14:textId="44A270C2">
      <w:pPr>
        <w:spacing w:line="360" w:lineRule="auto"/>
        <w:rPr>
          <w:rFonts w:ascii="Arial Narrow" w:hAnsi="Arial Narrow"/>
          <w:color w:val="FF0000"/>
        </w:rPr>
      </w:pPr>
      <w:r w:rsidRPr="00983161">
        <w:rPr>
          <w:rFonts w:ascii="Arial Narrow" w:hAnsi="Arial Narrow"/>
        </w:rPr>
        <w:t xml:space="preserve">Yo,  </w:t>
      </w:r>
      <w:r>
        <w:rPr>
          <w:rFonts w:ascii="Arial Narrow" w:hAnsi="Arial Narrow"/>
          <w:color w:val="FF0000"/>
        </w:rPr>
        <w:t>…………………</w:t>
      </w:r>
      <w:r w:rsidRPr="00983161">
        <w:rPr>
          <w:rFonts w:ascii="Arial Narrow" w:hAnsi="Arial Narrow"/>
        </w:rPr>
        <w:t xml:space="preserve">, con DNI </w:t>
      </w:r>
      <w:r w:rsidRPr="00983161">
        <w:rPr>
          <w:rFonts w:ascii="Arial Narrow" w:hAnsi="Arial Narrow"/>
          <w:color w:val="FF0000"/>
        </w:rPr>
        <w:t xml:space="preserve">XXXXXXXX, </w:t>
      </w:r>
      <w:r w:rsidRPr="00983161">
        <w:rPr>
          <w:rFonts w:ascii="Arial Narrow" w:hAnsi="Arial Narrow"/>
        </w:rPr>
        <w:t xml:space="preserve">con domicilio en </w:t>
      </w:r>
      <w:r w:rsidRPr="00983161">
        <w:rPr>
          <w:rFonts w:ascii="Arial Narrow" w:hAnsi="Arial Narrow"/>
          <w:color w:val="FF0000"/>
        </w:rPr>
        <w:t xml:space="preserve">XXXXXXXX, </w:t>
      </w:r>
      <w:r w:rsidRPr="00983161">
        <w:rPr>
          <w:rFonts w:ascii="Arial Narrow" w:hAnsi="Arial Narrow"/>
        </w:rPr>
        <w:t>soy una persona sorda y usuaria de la lengua de signos, también alumn</w:t>
      </w:r>
      <w:r w:rsidRPr="00983161">
        <w:rPr>
          <w:rFonts w:ascii="Arial Narrow" w:hAnsi="Arial Narrow"/>
          <w:color w:val="FF0000"/>
        </w:rPr>
        <w:t>o</w:t>
      </w:r>
      <w:r w:rsidRPr="00983161">
        <w:rPr>
          <w:rFonts w:ascii="Arial Narrow" w:hAnsi="Arial Narrow"/>
        </w:rPr>
        <w:t xml:space="preserve"> de la Escuela de Idiomas de </w:t>
      </w:r>
      <w:r w:rsidRPr="00983161">
        <w:rPr>
          <w:rFonts w:ascii="Arial Narrow" w:hAnsi="Arial Narrow"/>
          <w:color w:val="FF0000"/>
        </w:rPr>
        <w:t>(CIUDAD</w:t>
      </w:r>
      <w:r w:rsidRPr="00983161">
        <w:rPr>
          <w:rFonts w:ascii="Arial Narrow" w:hAnsi="Arial Narrow"/>
        </w:rPr>
        <w:t xml:space="preserve">). Les escribo principalmente para reclamar mis derechos a la hora de acceder a los niveles superiores de </w:t>
      </w:r>
      <w:r w:rsidRPr="00983161">
        <w:rPr>
          <w:rFonts w:ascii="Arial Narrow" w:hAnsi="Arial Narrow"/>
          <w:color w:val="FF0000"/>
        </w:rPr>
        <w:t>(INGLÉS</w:t>
      </w:r>
      <w:r>
        <w:rPr>
          <w:rFonts w:ascii="Arial Narrow" w:hAnsi="Arial Narrow"/>
          <w:color w:val="FF0000"/>
        </w:rPr>
        <w:t xml:space="preserve"> o idioma que corresponda</w:t>
      </w:r>
      <w:r w:rsidRPr="00983161">
        <w:rPr>
          <w:rFonts w:ascii="Arial Narrow" w:hAnsi="Arial Narrow"/>
          <w:color w:val="FF0000"/>
        </w:rPr>
        <w:t>).</w:t>
      </w:r>
    </w:p>
    <w:p w:rsidR="00D37A49" w:rsidP="00D37A49" w:rsidRDefault="00D37A49" w14:paraId="02D9F4A0" w14:textId="5EAD4D97">
      <w:pPr>
        <w:spacing w:line="360" w:lineRule="auto"/>
        <w:rPr>
          <w:rFonts w:ascii="Arial Narrow" w:hAnsi="Arial Narrow"/>
          <w:color w:val="FF0000"/>
        </w:rPr>
      </w:pPr>
    </w:p>
    <w:p w:rsidR="001A1DF6" w:rsidP="00D37A49" w:rsidRDefault="00A7053E" w14:paraId="1B15B285" w14:textId="6F1D4619">
      <w:pPr>
        <w:spacing w:line="360" w:lineRule="auto"/>
        <w:rPr>
          <w:rFonts w:ascii="Arial Narrow" w:hAnsi="Arial Narrow"/>
          <w:color w:val="auto"/>
        </w:rPr>
      </w:pPr>
      <w:r>
        <w:rPr>
          <w:rFonts w:ascii="Arial Narrow" w:hAnsi="Arial Narrow"/>
          <w:color w:val="auto"/>
        </w:rPr>
        <w:t xml:space="preserve">De acuerdo con el artículo 1 de la </w:t>
      </w:r>
      <w:r w:rsidRPr="00983161">
        <w:rPr>
          <w:rFonts w:ascii="Arial Narrow" w:hAnsi="Arial Narrow"/>
          <w:i/>
        </w:rPr>
        <w:t>Ley Orgánica 2/2006, de 3 de mayo, de Educación</w:t>
      </w:r>
      <w:r>
        <w:rPr>
          <w:rFonts w:ascii="Arial Narrow" w:hAnsi="Arial Narrow"/>
          <w:i/>
        </w:rPr>
        <w:t xml:space="preserve">, </w:t>
      </w:r>
      <w:r>
        <w:rPr>
          <w:rFonts w:ascii="Arial Narrow" w:hAnsi="Arial Narrow"/>
          <w:color w:val="auto"/>
        </w:rPr>
        <w:t>l</w:t>
      </w:r>
      <w:r w:rsidR="00520B3E">
        <w:rPr>
          <w:rFonts w:ascii="Arial Narrow" w:hAnsi="Arial Narrow"/>
          <w:color w:val="auto"/>
        </w:rPr>
        <w:t xml:space="preserve">as escuelas oficiales de idiomas, como </w:t>
      </w:r>
      <w:r w:rsidR="00110392">
        <w:rPr>
          <w:rFonts w:ascii="Arial Narrow" w:hAnsi="Arial Narrow"/>
          <w:color w:val="auto"/>
        </w:rPr>
        <w:t>centros oficiales pertenecientes al</w:t>
      </w:r>
      <w:r w:rsidR="00520B3E">
        <w:rPr>
          <w:rFonts w:ascii="Arial Narrow" w:hAnsi="Arial Narrow"/>
          <w:color w:val="auto"/>
        </w:rPr>
        <w:t xml:space="preserve"> sistema educativo español,</w:t>
      </w:r>
      <w:r>
        <w:rPr>
          <w:rFonts w:ascii="Arial Narrow" w:hAnsi="Arial Narrow"/>
          <w:color w:val="auto"/>
        </w:rPr>
        <w:t xml:space="preserve"> deben inspirarse, entre otros, en el principio de “</w:t>
      </w:r>
      <w:r w:rsidRPr="00A7053E">
        <w:rPr>
          <w:rFonts w:ascii="Arial Narrow" w:hAnsi="Arial Narrow"/>
          <w:color w:val="auto"/>
        </w:rPr>
        <w:t>la accesibilidad universal a la educación, y que actúe como elemento compensador de las desigualdades personales, culturales, económicas y sociales, con especial atención a las que se deriven de cualquier tipo de discapacidad, de acuerdo con lo establecido en la Convención sobre los Derechos de las Personas con Discapacidad, ratificada en 2008, por España</w:t>
      </w:r>
      <w:r>
        <w:rPr>
          <w:rFonts w:ascii="Arial Narrow" w:hAnsi="Arial Narrow"/>
          <w:color w:val="auto"/>
        </w:rPr>
        <w:t xml:space="preserve">.” </w:t>
      </w:r>
    </w:p>
    <w:p w:rsidR="00893302" w:rsidP="00D37A49" w:rsidRDefault="00893302" w14:paraId="596F706F" w14:textId="77777777">
      <w:pPr>
        <w:spacing w:line="360" w:lineRule="auto"/>
        <w:rPr>
          <w:rFonts w:ascii="Arial Narrow" w:hAnsi="Arial Narrow"/>
          <w:color w:val="auto"/>
        </w:rPr>
      </w:pPr>
    </w:p>
    <w:p w:rsidR="001A1DF6" w:rsidP="00D37A49" w:rsidRDefault="00A7053E" w14:paraId="679D370A" w14:textId="77777777">
      <w:pPr>
        <w:spacing w:line="360" w:lineRule="auto"/>
        <w:rPr>
          <w:rFonts w:ascii="Arial Narrow" w:hAnsi="Arial Narrow"/>
          <w:color w:val="auto"/>
        </w:rPr>
      </w:pPr>
      <w:r>
        <w:rPr>
          <w:rFonts w:ascii="Arial Narrow" w:hAnsi="Arial Narrow"/>
          <w:color w:val="auto"/>
        </w:rPr>
        <w:t xml:space="preserve">En este sentido, el artículo 74.5 de la misma ley dispone que </w:t>
      </w:r>
    </w:p>
    <w:p w:rsidR="00510C2E" w:rsidP="001A1DF6" w:rsidRDefault="00A7053E" w14:paraId="76C65D2F" w14:textId="2A6E6173">
      <w:pPr>
        <w:spacing w:line="360" w:lineRule="auto"/>
        <w:ind w:left="708"/>
        <w:rPr>
          <w:rFonts w:ascii="Arial Narrow" w:hAnsi="Arial Narrow"/>
          <w:color w:val="auto"/>
        </w:rPr>
      </w:pPr>
      <w:r>
        <w:rPr>
          <w:rFonts w:ascii="Arial Narrow" w:hAnsi="Arial Narrow"/>
          <w:color w:val="auto"/>
        </w:rPr>
        <w:t>“c</w:t>
      </w:r>
      <w:r w:rsidRPr="00A7053E">
        <w:rPr>
          <w:rFonts w:ascii="Arial Narrow" w:hAnsi="Arial Narrow"/>
          <w:color w:val="auto"/>
        </w:rPr>
        <w:t>orresponde asimismo a las Administraciones educativas favorecer que el alumnado con necesidades educativas especiales pueda continuar su escolarización de manera adecuada en todos los niveles educativos pre y postobligatorios; adaptar las condiciones de realización de las pruebas establecidas en esta Ley para aquellas personas con discapacidad que así lo requieran; proporcionar los recursos y apoyos complementarios necesarios y proporcionar las atenciones educativas específicas derivadas de discapacidad o trastornos de algún tipo durante el curso escolar</w:t>
      </w:r>
      <w:r>
        <w:rPr>
          <w:rFonts w:ascii="Arial Narrow" w:hAnsi="Arial Narrow"/>
          <w:color w:val="auto"/>
        </w:rPr>
        <w:t>”.</w:t>
      </w:r>
    </w:p>
    <w:p w:rsidR="001A1DF6" w:rsidP="001A1DF6" w:rsidRDefault="001A1DF6" w14:paraId="0B02D92B" w14:textId="77777777">
      <w:pPr>
        <w:spacing w:line="360" w:lineRule="auto"/>
        <w:ind w:left="708"/>
        <w:rPr>
          <w:rFonts w:ascii="Arial Narrow" w:hAnsi="Arial Narrow"/>
          <w:color w:val="auto"/>
        </w:rPr>
      </w:pPr>
    </w:p>
    <w:p w:rsidR="00A7053E" w:rsidP="00D37A49" w:rsidRDefault="001A1DF6" w14:paraId="0CA0A5C4" w14:textId="60F61DFF">
      <w:pPr>
        <w:spacing w:line="360" w:lineRule="auto"/>
        <w:rPr>
          <w:rFonts w:ascii="Arial Narrow" w:hAnsi="Arial Narrow"/>
          <w:iCs/>
          <w:color w:val="auto"/>
        </w:rPr>
      </w:pPr>
      <w:r>
        <w:rPr>
          <w:rFonts w:ascii="Arial Narrow" w:hAnsi="Arial Narrow"/>
          <w:iCs/>
          <w:color w:val="auto"/>
        </w:rPr>
        <w:lastRenderedPageBreak/>
        <w:t xml:space="preserve">La normativa que regula las certificaciones de la enseñanzas de idiomas, esto es, el </w:t>
      </w:r>
      <w:r w:rsidRPr="001A1DF6">
        <w:rPr>
          <w:rFonts w:ascii="Arial Narrow" w:hAnsi="Arial Narrow"/>
          <w:i/>
          <w:color w:val="auto"/>
        </w:rPr>
        <w:t>Real Decreto 1041/2017, de 22 de diciembre, por el que se fijan las exigencias mínimas del nivel básico a efectos de certificación, se establece el currículo básico de los niveles Intermedio B1, Intermedio B2, Avanzado C1, y Avanzado C2, de las Enseñanzas de idiomas de régimen especial reguladas por la Ley Orgánica 2/2006, de 3 de mayo, de Educación, y se establecen las equivalencias entre las Enseñanzas de idiomas de régimen especial reguladas en diversos planes de estudios y las de este real decreto</w:t>
      </w:r>
      <w:r>
        <w:rPr>
          <w:rFonts w:ascii="Arial Narrow" w:hAnsi="Arial Narrow"/>
          <w:i/>
          <w:color w:val="auto"/>
        </w:rPr>
        <w:t xml:space="preserve">, </w:t>
      </w:r>
      <w:r w:rsidRPr="001A1DF6">
        <w:rPr>
          <w:rFonts w:ascii="Arial Narrow" w:hAnsi="Arial Narrow"/>
          <w:iCs/>
          <w:color w:val="auto"/>
        </w:rPr>
        <w:t>especifica que la certificación de los niveles intermedio y avanzado</w:t>
      </w:r>
      <w:r>
        <w:rPr>
          <w:rFonts w:ascii="Arial Narrow" w:hAnsi="Arial Narrow"/>
          <w:iCs/>
          <w:color w:val="auto"/>
        </w:rPr>
        <w:t xml:space="preserve"> incluirá “</w:t>
      </w:r>
      <w:r w:rsidRPr="001A1DF6">
        <w:rPr>
          <w:rFonts w:ascii="Arial Narrow" w:hAnsi="Arial Narrow"/>
          <w:iCs/>
          <w:color w:val="auto"/>
        </w:rPr>
        <w:t>las actividades de comprensión de textos orales y escritos, de producción y coproducción de textos orales y escritos, y de mediación para cada nivel</w:t>
      </w:r>
      <w:r w:rsidR="00110392">
        <w:rPr>
          <w:rFonts w:ascii="Arial Narrow" w:hAnsi="Arial Narrow"/>
          <w:iCs/>
          <w:color w:val="auto"/>
        </w:rPr>
        <w:t>”.</w:t>
      </w:r>
    </w:p>
    <w:p w:rsidR="00110392" w:rsidP="00D37A49" w:rsidRDefault="00110392" w14:paraId="5096BF1E" w14:textId="77777777">
      <w:pPr>
        <w:spacing w:line="360" w:lineRule="auto"/>
        <w:rPr>
          <w:rFonts w:ascii="Arial Narrow" w:hAnsi="Arial Narrow"/>
          <w:iCs/>
          <w:color w:val="auto"/>
        </w:rPr>
      </w:pPr>
      <w:r>
        <w:rPr>
          <w:rFonts w:ascii="Arial Narrow" w:hAnsi="Arial Narrow"/>
          <w:iCs/>
          <w:color w:val="auto"/>
        </w:rPr>
        <w:t>La misma norma establece en su artículo 7.7 lo siguiente:</w:t>
      </w:r>
    </w:p>
    <w:p w:rsidR="00110392" w:rsidP="00110392" w:rsidRDefault="00110392" w14:paraId="33222064" w14:textId="491DFE27">
      <w:pPr>
        <w:spacing w:line="360" w:lineRule="auto"/>
        <w:ind w:left="708"/>
        <w:rPr>
          <w:rFonts w:ascii="Arial Narrow" w:hAnsi="Arial Narrow"/>
          <w:iCs/>
          <w:color w:val="auto"/>
        </w:rPr>
      </w:pPr>
      <w:r>
        <w:rPr>
          <w:rFonts w:ascii="Arial Narrow" w:hAnsi="Arial Narrow"/>
          <w:iCs/>
          <w:color w:val="auto"/>
        </w:rPr>
        <w:t>“</w:t>
      </w:r>
      <w:r w:rsidRPr="00110392">
        <w:rPr>
          <w:rFonts w:ascii="Arial Narrow" w:hAnsi="Arial Narrow"/>
          <w:iCs/>
          <w:color w:val="auto"/>
        </w:rPr>
        <w:t>En el caso del alumnado con discapacidad, el diseño, la administración y la evaluación de las pruebas para la obtención de los certificados habrán de basarse en los principios de igualdad de oportunidades, no discriminación, accesibilidad universal y compensación de desventajas. Los procedimientos de evaluación contendrán las medidas que resulten necesarias para su adaptación a las necesidades especiales de este alumnado</w:t>
      </w:r>
      <w:r>
        <w:rPr>
          <w:rFonts w:ascii="Arial Narrow" w:hAnsi="Arial Narrow"/>
          <w:iCs/>
          <w:color w:val="auto"/>
        </w:rPr>
        <w:t>”.</w:t>
      </w:r>
    </w:p>
    <w:p w:rsidR="00345FDF" w:rsidP="00110392" w:rsidRDefault="00345FDF" w14:paraId="536E2903" w14:textId="77777777">
      <w:pPr>
        <w:spacing w:line="360" w:lineRule="auto"/>
        <w:ind w:left="708"/>
        <w:rPr>
          <w:rFonts w:ascii="Arial Narrow" w:hAnsi="Arial Narrow"/>
          <w:iCs/>
          <w:color w:val="auto"/>
        </w:rPr>
      </w:pPr>
    </w:p>
    <w:p w:rsidR="00DE0138" w:rsidP="58BB7727" w:rsidRDefault="003A70C4" w14:paraId="26D1ACE2" w14:textId="70FB2F38">
      <w:pPr>
        <w:spacing w:line="360" w:lineRule="auto"/>
        <w:rPr>
          <w:rFonts w:ascii="Arial Narrow" w:hAnsi="Arial Narrow"/>
          <w:color w:val="auto"/>
        </w:rPr>
      </w:pPr>
      <w:r w:rsidRPr="58BB7727" w:rsidR="003A70C4">
        <w:rPr>
          <w:rFonts w:ascii="Arial Narrow" w:hAnsi="Arial Narrow"/>
          <w:color w:val="auto"/>
        </w:rPr>
        <w:t xml:space="preserve">A pesar de las exigencias de adaptación y accesibilidad </w:t>
      </w:r>
      <w:r w:rsidRPr="58BB7727" w:rsidR="003945FC">
        <w:rPr>
          <w:rFonts w:ascii="Arial Narrow" w:hAnsi="Arial Narrow"/>
          <w:color w:val="auto"/>
        </w:rPr>
        <w:t xml:space="preserve">plasmadas </w:t>
      </w:r>
      <w:r w:rsidRPr="58BB7727" w:rsidR="003A70C4">
        <w:rPr>
          <w:rFonts w:ascii="Arial Narrow" w:hAnsi="Arial Narrow"/>
          <w:color w:val="auto"/>
        </w:rPr>
        <w:t xml:space="preserve">en la normativa anterior, y teniendo en cuenta que entre </w:t>
      </w:r>
      <w:r w:rsidRPr="58BB7727" w:rsidR="00545E4C">
        <w:rPr>
          <w:rFonts w:ascii="Arial Narrow" w:hAnsi="Arial Narrow"/>
          <w:color w:val="auto"/>
        </w:rPr>
        <w:t>la población sorda</w:t>
      </w:r>
      <w:r w:rsidRPr="58BB7727" w:rsidR="003A70C4">
        <w:rPr>
          <w:rFonts w:ascii="Arial Narrow" w:hAnsi="Arial Narrow"/>
          <w:color w:val="auto"/>
        </w:rPr>
        <w:t xml:space="preserve"> existe un porcentaje de la misma al que se le </w:t>
      </w:r>
      <w:r w:rsidRPr="58BB7727" w:rsidR="003A70C4">
        <w:rPr>
          <w:rFonts w:ascii="Arial Narrow" w:hAnsi="Arial Narrow"/>
          <w:color w:val="auto"/>
        </w:rPr>
        <w:t>imposibilita el cumplimiento de las competencias de comprensión oral y de expresión e interacción oral debido a la discapacidad auditiva que padecen</w:t>
      </w:r>
      <w:r w:rsidRPr="58BB7727" w:rsidR="00C00B14">
        <w:rPr>
          <w:rFonts w:ascii="Arial Narrow" w:hAnsi="Arial Narrow"/>
          <w:color w:val="auto"/>
        </w:rPr>
        <w:t>,</w:t>
      </w:r>
      <w:r w:rsidRPr="58BB7727" w:rsidR="009E05FA">
        <w:rPr>
          <w:rFonts w:ascii="Arial Narrow" w:hAnsi="Arial Narrow"/>
          <w:color w:val="auto"/>
        </w:rPr>
        <w:t xml:space="preserve"> </w:t>
      </w:r>
      <w:r w:rsidRPr="58BB7727" w:rsidR="00644090">
        <w:rPr>
          <w:rFonts w:ascii="Arial Narrow" w:hAnsi="Arial Narrow"/>
          <w:color w:val="auto"/>
        </w:rPr>
        <w:t xml:space="preserve">la ausencia de </w:t>
      </w:r>
      <w:r w:rsidRPr="58BB7727" w:rsidR="009E05FA">
        <w:rPr>
          <w:rFonts w:ascii="Arial Narrow" w:hAnsi="Arial Narrow"/>
          <w:color w:val="auto"/>
        </w:rPr>
        <w:t>adaptación o exención de las pruebas orales</w:t>
      </w:r>
      <w:r w:rsidRPr="58BB7727" w:rsidR="00DE0138">
        <w:rPr>
          <w:rFonts w:ascii="Arial Narrow" w:hAnsi="Arial Narrow"/>
          <w:color w:val="auto"/>
        </w:rPr>
        <w:t xml:space="preserve"> supone una vulneración de mi </w:t>
      </w:r>
      <w:r w:rsidRPr="58BB7727" w:rsidR="00DE0138">
        <w:rPr>
          <w:rFonts w:ascii="Arial Narrow" w:hAnsi="Arial Narrow"/>
          <w:color w:val="auto"/>
        </w:rPr>
        <w:t xml:space="preserve">derecho al acceso a la formación superior y a la libre elección de aprendizaje de idiomas o lenguas </w:t>
      </w:r>
      <w:r w:rsidRPr="58BB7727" w:rsidR="7E6AD5D6">
        <w:rPr>
          <w:rFonts w:ascii="Arial Narrow" w:hAnsi="Arial Narrow"/>
          <w:color w:val="auto"/>
        </w:rPr>
        <w:t xml:space="preserve">con </w:t>
      </w:r>
      <w:r w:rsidRPr="58BB7727" w:rsidR="00DE0138">
        <w:rPr>
          <w:rFonts w:ascii="Arial Narrow" w:hAnsi="Arial Narrow"/>
          <w:color w:val="auto"/>
        </w:rPr>
        <w:t xml:space="preserve">las mismas condiciones y oportunidades que las del resto de </w:t>
      </w:r>
      <w:r w:rsidRPr="58BB7727" w:rsidR="00DE0138">
        <w:rPr>
          <w:rFonts w:ascii="Arial Narrow" w:hAnsi="Arial Narrow"/>
          <w:color w:val="auto"/>
        </w:rPr>
        <w:t>la ciudadanía.</w:t>
      </w:r>
    </w:p>
    <w:p w:rsidR="00DB5D19" w:rsidP="00D37A49" w:rsidRDefault="00DB5D19" w14:paraId="7BA03504" w14:textId="77777777">
      <w:pPr>
        <w:spacing w:line="360" w:lineRule="auto"/>
        <w:rPr>
          <w:rFonts w:ascii="Arial Narrow" w:hAnsi="Arial Narrow"/>
          <w:iCs/>
          <w:color w:val="auto"/>
        </w:rPr>
      </w:pPr>
    </w:p>
    <w:p w:rsidR="00281FED" w:rsidP="00281FED" w:rsidRDefault="00110D42" w14:paraId="3AC350CA" w14:textId="6C485ED0">
      <w:pPr>
        <w:spacing w:line="360" w:lineRule="auto"/>
        <w:jc w:val="both"/>
        <w:rPr>
          <w:rFonts w:ascii="Arial Narrow" w:hAnsi="Arial Narrow"/>
        </w:rPr>
      </w:pPr>
      <w:r w:rsidRPr="58BB7727" w:rsidR="00110D42">
        <w:rPr>
          <w:rFonts w:ascii="Arial Narrow" w:hAnsi="Arial Narrow"/>
          <w:color w:val="auto"/>
        </w:rPr>
        <w:t>A este respecto,</w:t>
      </w:r>
      <w:r w:rsidRPr="58BB7727" w:rsidR="00281FED">
        <w:rPr>
          <w:rFonts w:ascii="Arial Narrow" w:hAnsi="Arial Narrow"/>
          <w:color w:val="auto"/>
        </w:rPr>
        <w:t xml:space="preserve"> es necesario señalar que</w:t>
      </w:r>
      <w:r w:rsidRPr="58BB7727" w:rsidR="00281FED">
        <w:rPr>
          <w:rFonts w:ascii="Arial Narrow" w:hAnsi="Arial Narrow"/>
        </w:rPr>
        <w:t xml:space="preserve"> </w:t>
      </w:r>
      <w:r w:rsidRPr="58BB7727" w:rsidR="774E172A">
        <w:rPr>
          <w:rFonts w:ascii="Arial Narrow" w:hAnsi="Arial Narrow"/>
        </w:rPr>
        <w:t xml:space="preserve">además </w:t>
      </w:r>
      <w:r w:rsidRPr="58BB7727" w:rsidR="00281FED">
        <w:rPr>
          <w:rFonts w:ascii="Arial Narrow" w:hAnsi="Arial Narrow"/>
        </w:rPr>
        <w:t>las personas sordas contamos con diversos instrumentos jurídicos</w:t>
      </w:r>
      <w:r w:rsidRPr="58BB7727" w:rsidR="00F510C3">
        <w:rPr>
          <w:rFonts w:ascii="Arial Narrow" w:hAnsi="Arial Narrow"/>
        </w:rPr>
        <w:t xml:space="preserve">, tanto estatales como internacionales, </w:t>
      </w:r>
      <w:r w:rsidRPr="58BB7727" w:rsidR="00281FED">
        <w:rPr>
          <w:rFonts w:ascii="Arial Narrow" w:hAnsi="Arial Narrow"/>
        </w:rPr>
        <w:t>que</w:t>
      </w:r>
      <w:r w:rsidRPr="58BB7727" w:rsidR="00414FAC">
        <w:rPr>
          <w:rFonts w:ascii="Arial Narrow" w:hAnsi="Arial Narrow"/>
        </w:rPr>
        <w:t xml:space="preserve"> </w:t>
      </w:r>
      <w:r w:rsidRPr="58BB7727" w:rsidR="00414FAC">
        <w:rPr>
          <w:rFonts w:ascii="Arial Narrow" w:hAnsi="Arial Narrow"/>
        </w:rPr>
        <w:t>nos ampara</w:t>
      </w:r>
      <w:r w:rsidRPr="58BB7727" w:rsidR="00414FAC">
        <w:rPr>
          <w:rFonts w:ascii="Arial Narrow" w:hAnsi="Arial Narrow"/>
        </w:rPr>
        <w:t>n</w:t>
      </w:r>
      <w:r w:rsidRPr="58BB7727" w:rsidR="183A8DEC">
        <w:rPr>
          <w:rFonts w:ascii="Arial Narrow" w:hAnsi="Arial Narrow"/>
        </w:rPr>
        <w:t xml:space="preserve"> específicamente</w:t>
      </w:r>
      <w:r w:rsidRPr="58BB7727" w:rsidR="00414FAC">
        <w:rPr>
          <w:rFonts w:ascii="Arial Narrow" w:hAnsi="Arial Narrow"/>
        </w:rPr>
        <w:t xml:space="preserve"> en cuanto al derecho a la educación y a contar con recursos adaptativos</w:t>
      </w:r>
      <w:r w:rsidRPr="58BB7727" w:rsidR="000E3A0A">
        <w:rPr>
          <w:rFonts w:ascii="Arial Narrow" w:hAnsi="Arial Narrow"/>
        </w:rPr>
        <w:t>, los cuales deben hacerse efectivos ya que son</w:t>
      </w:r>
      <w:r w:rsidRPr="58BB7727" w:rsidR="00281FED">
        <w:rPr>
          <w:rFonts w:ascii="Arial Narrow" w:hAnsi="Arial Narrow"/>
        </w:rPr>
        <w:t xml:space="preserve"> </w:t>
      </w:r>
      <w:r w:rsidRPr="58BB7727" w:rsidR="00281FED">
        <w:rPr>
          <w:rFonts w:ascii="Arial Narrow" w:hAnsi="Arial Narrow"/>
        </w:rPr>
        <w:t>directamente ejecutables.</w:t>
      </w:r>
      <w:r w:rsidRPr="58BB7727" w:rsidR="00281FED">
        <w:rPr>
          <w:rFonts w:ascii="Arial Narrow" w:hAnsi="Arial Narrow"/>
        </w:rPr>
        <w:t xml:space="preserve"> </w:t>
      </w:r>
    </w:p>
    <w:p w:rsidRPr="00983161" w:rsidR="00C75974" w:rsidP="00281FED" w:rsidRDefault="00C75974" w14:paraId="6694D88A" w14:textId="77777777">
      <w:pPr>
        <w:spacing w:line="360" w:lineRule="auto"/>
        <w:jc w:val="both"/>
        <w:rPr>
          <w:rFonts w:ascii="Arial Narrow" w:hAnsi="Arial Narrow"/>
        </w:rPr>
      </w:pPr>
    </w:p>
    <w:p w:rsidRPr="00983161" w:rsidR="00B10799" w:rsidP="00B10799" w:rsidRDefault="00B10799" w14:paraId="5C0D9474" w14:textId="018E0BB2">
      <w:pPr>
        <w:pStyle w:val="Prrafodelista"/>
        <w:numPr>
          <w:ilvl w:val="0"/>
          <w:numId w:val="1"/>
        </w:numPr>
        <w:spacing w:line="360" w:lineRule="auto"/>
        <w:contextualSpacing/>
        <w:jc w:val="both"/>
        <w:rPr>
          <w:rFonts w:ascii="Arial Narrow" w:hAnsi="Arial Narrow"/>
          <w:i/>
          <w:u w:val="single"/>
        </w:rPr>
      </w:pPr>
      <w:r w:rsidRPr="00983161">
        <w:rPr>
          <w:rFonts w:ascii="Arial Narrow" w:hAnsi="Arial Narrow"/>
          <w:i/>
          <w:u w:val="single"/>
        </w:rPr>
        <w:t xml:space="preserve">La Convención sobre los Derechos de las Personas con Discapacidad: Artículos 2, y 24. </w:t>
      </w:r>
    </w:p>
    <w:p w:rsidRPr="00983161" w:rsidR="00B10799" w:rsidP="00B10799" w:rsidRDefault="00B10799" w14:paraId="1005194F" w14:textId="77777777">
      <w:pPr>
        <w:pStyle w:val="Prrafodelista"/>
        <w:spacing w:line="360" w:lineRule="auto"/>
        <w:jc w:val="both"/>
        <w:rPr>
          <w:rFonts w:ascii="Arial Narrow" w:hAnsi="Arial Narrow"/>
        </w:rPr>
      </w:pPr>
      <w:r w:rsidRPr="00983161">
        <w:rPr>
          <w:rFonts w:ascii="Arial Narrow" w:hAnsi="Arial Narrow"/>
        </w:rPr>
        <w:t xml:space="preserve">Artículo 2: </w:t>
      </w:r>
    </w:p>
    <w:p w:rsidRPr="00983161" w:rsidR="00B10799" w:rsidP="00B10799" w:rsidRDefault="00B10799" w14:paraId="2EA8A625" w14:textId="77777777">
      <w:pPr>
        <w:spacing w:line="360" w:lineRule="auto"/>
        <w:ind w:left="708"/>
        <w:jc w:val="both"/>
        <w:rPr>
          <w:rFonts w:ascii="Arial Narrow" w:hAnsi="Arial Narrow"/>
        </w:rPr>
      </w:pPr>
      <w:r w:rsidRPr="00983161">
        <w:rPr>
          <w:rFonts w:ascii="Arial Narrow" w:hAnsi="Arial Narrow"/>
        </w:rPr>
        <w:t>La «</w:t>
      </w:r>
      <w:r w:rsidRPr="00983161">
        <w:rPr>
          <w:rFonts w:ascii="Arial Narrow" w:hAnsi="Arial Narrow"/>
          <w:b/>
        </w:rPr>
        <w:t>comunicación</w:t>
      </w:r>
      <w:r w:rsidRPr="00983161">
        <w:rPr>
          <w:rFonts w:ascii="Arial Narrow" w:hAnsi="Arial Narrow"/>
        </w:rPr>
        <w:t xml:space="preserve">» incluirá los lenguajes, la visualización de textos, el Braille, la comunicación táctil, los macrotipos, los dispositivos multimedia de fácil acceso, así como el lenguaje escrito, los sistemas auditivos, el lenguaje sencillo, los medios de voz digitalizada y otros modos, medios y formatos aumentativos o alternativos de comunicación, incluida la tecnología de la información y las comunicaciones de fácil acceso; </w:t>
      </w:r>
    </w:p>
    <w:p w:rsidRPr="00983161" w:rsidR="00B10799" w:rsidP="00B10799" w:rsidRDefault="00B10799" w14:paraId="16FAA6FF" w14:textId="77777777">
      <w:pPr>
        <w:spacing w:line="360" w:lineRule="auto"/>
        <w:ind w:left="708"/>
        <w:jc w:val="both"/>
        <w:rPr>
          <w:rFonts w:ascii="Arial Narrow" w:hAnsi="Arial Narrow"/>
        </w:rPr>
      </w:pPr>
      <w:r w:rsidRPr="00983161">
        <w:rPr>
          <w:rFonts w:ascii="Arial Narrow" w:hAnsi="Arial Narrow"/>
        </w:rPr>
        <w:t>Por «</w:t>
      </w:r>
      <w:r w:rsidRPr="00983161">
        <w:rPr>
          <w:rFonts w:ascii="Arial Narrow" w:hAnsi="Arial Narrow"/>
          <w:b/>
        </w:rPr>
        <w:t>lenguaje</w:t>
      </w:r>
      <w:r w:rsidRPr="00983161">
        <w:rPr>
          <w:rFonts w:ascii="Arial Narrow" w:hAnsi="Arial Narrow"/>
        </w:rPr>
        <w:t>» se entenderá tanto el lenguaje oral como la lengua de señas y otras formas de comunicación no verbal; Por «</w:t>
      </w:r>
      <w:r w:rsidRPr="00983161">
        <w:rPr>
          <w:rFonts w:ascii="Arial Narrow" w:hAnsi="Arial Narrow"/>
          <w:b/>
        </w:rPr>
        <w:t>discriminación por motivos de discapacidad</w:t>
      </w:r>
      <w:r w:rsidRPr="00983161">
        <w:rPr>
          <w:rFonts w:ascii="Arial Narrow" w:hAnsi="Arial Narrow"/>
        </w:rPr>
        <w:t>» se entenderá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Por «</w:t>
      </w:r>
      <w:r w:rsidRPr="00983161">
        <w:rPr>
          <w:rFonts w:ascii="Arial Narrow" w:hAnsi="Arial Narrow"/>
          <w:b/>
        </w:rPr>
        <w:t>ajustes razonables</w:t>
      </w:r>
      <w:r w:rsidRPr="00983161">
        <w:rPr>
          <w:rFonts w:ascii="Arial Narrow" w:hAnsi="Arial Narrow"/>
        </w:rPr>
        <w:t>» se entenderán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Por «</w:t>
      </w:r>
      <w:r w:rsidRPr="00983161">
        <w:rPr>
          <w:rFonts w:ascii="Arial Narrow" w:hAnsi="Arial Narrow"/>
          <w:b/>
        </w:rPr>
        <w:t>diseño universal</w:t>
      </w:r>
      <w:r w:rsidRPr="00983161">
        <w:rPr>
          <w:rFonts w:ascii="Arial Narrow" w:hAnsi="Arial Narrow"/>
        </w:rPr>
        <w:t xml:space="preserve">» se entenderá el diseño de productos, entornos, programas y servicios que puedan utilizar todas las personas, en la mayor medida posible, sin necesidad de adaptación ni diseño </w:t>
      </w:r>
      <w:r w:rsidRPr="00983161">
        <w:rPr>
          <w:rFonts w:ascii="Arial Narrow" w:hAnsi="Arial Narrow"/>
        </w:rPr>
        <w:lastRenderedPageBreak/>
        <w:t>especializado. El «</w:t>
      </w:r>
      <w:r w:rsidRPr="00983161">
        <w:rPr>
          <w:rFonts w:ascii="Arial Narrow" w:hAnsi="Arial Narrow"/>
          <w:b/>
        </w:rPr>
        <w:t>diseño universal</w:t>
      </w:r>
      <w:r w:rsidRPr="00983161">
        <w:rPr>
          <w:rFonts w:ascii="Arial Narrow" w:hAnsi="Arial Narrow"/>
        </w:rPr>
        <w:t xml:space="preserve">» no excluirá las ayudas técnicas para grupos particulares de personas con discapacidad, cuando se necesiten. </w:t>
      </w:r>
    </w:p>
    <w:p w:rsidRPr="00983161" w:rsidR="00B10799" w:rsidP="00B10799" w:rsidRDefault="00B10799" w14:paraId="28E5380A" w14:textId="77777777">
      <w:pPr>
        <w:spacing w:line="360" w:lineRule="auto"/>
        <w:ind w:left="708"/>
        <w:jc w:val="both"/>
        <w:rPr>
          <w:rFonts w:ascii="Arial Narrow" w:hAnsi="Arial Narrow"/>
        </w:rPr>
      </w:pPr>
    </w:p>
    <w:p w:rsidR="00980FDC" w:rsidP="00980FDC" w:rsidRDefault="00980FDC" w14:paraId="38705AA8" w14:textId="77777777">
      <w:pPr>
        <w:spacing w:line="360" w:lineRule="auto"/>
        <w:ind w:left="708"/>
        <w:jc w:val="both"/>
        <w:rPr>
          <w:rFonts w:ascii="Arial Narrow" w:hAnsi="Arial Narrow"/>
        </w:rPr>
      </w:pPr>
      <w:r>
        <w:rPr>
          <w:rFonts w:ascii="Arial Narrow" w:hAnsi="Arial Narrow"/>
        </w:rPr>
        <w:t>A</w:t>
      </w:r>
      <w:r w:rsidRPr="00983161" w:rsidR="00B10799">
        <w:rPr>
          <w:rFonts w:ascii="Arial Narrow" w:hAnsi="Arial Narrow"/>
        </w:rPr>
        <w:t xml:space="preserve">rtículo 24: </w:t>
      </w:r>
    </w:p>
    <w:p w:rsidRPr="00983161" w:rsidR="00B10799" w:rsidP="58BB7727" w:rsidRDefault="00B10799" w14:paraId="72097DCD" w14:textId="46FE7292">
      <w:pPr>
        <w:spacing w:line="360" w:lineRule="auto"/>
        <w:ind w:left="708"/>
        <w:jc w:val="both"/>
        <w:rPr>
          <w:rFonts w:ascii="Arial Narrow" w:hAnsi="Arial Narrow"/>
        </w:rPr>
      </w:pPr>
      <w:r w:rsidRPr="58BB7727" w:rsidR="00B10799">
        <w:rPr>
          <w:rFonts w:ascii="Arial Narrow" w:hAnsi="Arial Narrow"/>
        </w:rPr>
        <w:t xml:space="preserve">“Los </w:t>
      </w:r>
      <w:r w:rsidRPr="58BB7727" w:rsidR="00A31869">
        <w:rPr>
          <w:rFonts w:ascii="Arial Narrow" w:hAnsi="Arial Narrow"/>
        </w:rPr>
        <w:t>Estados Parte</w:t>
      </w:r>
      <w:r w:rsidRPr="58BB7727" w:rsidR="00B12ED5">
        <w:rPr>
          <w:rFonts w:ascii="Arial Narrow" w:hAnsi="Arial Narrow"/>
        </w:rPr>
        <w:t>s</w:t>
      </w:r>
      <w:r w:rsidRPr="58BB7727" w:rsidR="00B10799">
        <w:rPr>
          <w:rFonts w:ascii="Arial Narrow" w:hAnsi="Arial Narrow"/>
        </w:rPr>
        <w:t xml:space="preserve"> reconocen, el </w:t>
      </w:r>
      <w:r w:rsidRPr="58BB7727" w:rsidR="00B10799">
        <w:rPr>
          <w:rFonts w:ascii="Arial Narrow" w:hAnsi="Arial Narrow"/>
          <w:i w:val="1"/>
          <w:iCs w:val="1"/>
        </w:rPr>
        <w:t>derecho de las personas con discapacidad a la educación</w:t>
      </w:r>
      <w:r w:rsidRPr="58BB7727" w:rsidR="00B10799">
        <w:rPr>
          <w:rFonts w:ascii="Arial Narrow" w:hAnsi="Arial Narrow"/>
        </w:rPr>
        <w:t xml:space="preserve">. Con miras a hacer efectivo este derecho sin discriminación y sobre la base de la igualdad de oportunidades, los </w:t>
      </w:r>
      <w:r w:rsidRPr="58BB7727" w:rsidR="00A31869">
        <w:rPr>
          <w:rFonts w:ascii="Arial Narrow" w:hAnsi="Arial Narrow"/>
        </w:rPr>
        <w:t>Estados Parte</w:t>
      </w:r>
      <w:r w:rsidRPr="58BB7727" w:rsidR="00B10799">
        <w:rPr>
          <w:rFonts w:ascii="Arial Narrow" w:hAnsi="Arial Narrow"/>
        </w:rPr>
        <w:t xml:space="preserve"> asegurarán un </w:t>
      </w:r>
      <w:r w:rsidRPr="58BB7727" w:rsidR="00B10799">
        <w:rPr>
          <w:rFonts w:ascii="Arial Narrow" w:hAnsi="Arial Narrow"/>
          <w:b w:val="1"/>
          <w:bCs w:val="1"/>
        </w:rPr>
        <w:t xml:space="preserve">sistema de educación inclusivo </w:t>
      </w:r>
      <w:r w:rsidRPr="58BB7727" w:rsidR="00B10799">
        <w:rPr>
          <w:rFonts w:ascii="Arial Narrow" w:hAnsi="Arial Narrow"/>
          <w:b w:val="1"/>
          <w:bCs w:val="1"/>
          <w:u w:val="single"/>
        </w:rPr>
        <w:t>a todos los niveles</w:t>
      </w:r>
      <w:r w:rsidRPr="58BB7727" w:rsidR="00B10799">
        <w:rPr>
          <w:rFonts w:ascii="Arial Narrow" w:hAnsi="Arial Narrow"/>
        </w:rPr>
        <w:t xml:space="preserve">, así como </w:t>
      </w:r>
      <w:r w:rsidRPr="58BB7727" w:rsidR="00B10799">
        <w:rPr>
          <w:rFonts w:ascii="Arial Narrow" w:hAnsi="Arial Narrow"/>
          <w:b w:val="1"/>
          <w:bCs w:val="1"/>
        </w:rPr>
        <w:t xml:space="preserve">la enseñanza a </w:t>
      </w:r>
      <w:r w:rsidRPr="58BB7727" w:rsidR="00B10799">
        <w:rPr>
          <w:rFonts w:ascii="Arial Narrow" w:hAnsi="Arial Narrow"/>
          <w:b w:val="1"/>
          <w:bCs w:val="1"/>
          <w:u w:val="single"/>
        </w:rPr>
        <w:t>lo largo de la vida</w:t>
      </w:r>
      <w:r w:rsidRPr="58BB7727" w:rsidR="57493247">
        <w:rPr>
          <w:rFonts w:ascii="Arial Narrow" w:hAnsi="Arial Narrow"/>
          <w:b w:val="1"/>
          <w:bCs w:val="1"/>
          <w:u w:val="single"/>
        </w:rPr>
        <w:t xml:space="preserve"> </w:t>
      </w:r>
      <w:r w:rsidRPr="58BB7727" w:rsidR="57493247">
        <w:rPr>
          <w:rFonts w:ascii="Arial Narrow" w:hAnsi="Arial Narrow"/>
          <w:b w:val="0"/>
          <w:bCs w:val="0"/>
          <w:u w:val="none"/>
        </w:rPr>
        <w:t>(…)</w:t>
      </w:r>
    </w:p>
    <w:p w:rsidRPr="00983161" w:rsidR="00B10799" w:rsidP="00B10799" w:rsidRDefault="00B10799" w14:paraId="597F1953" w14:textId="7DDA02A9">
      <w:pPr>
        <w:spacing w:line="360" w:lineRule="auto"/>
        <w:ind w:left="708"/>
        <w:jc w:val="both"/>
        <w:rPr>
          <w:rFonts w:ascii="Arial Narrow" w:hAnsi="Arial Narrow"/>
        </w:rPr>
      </w:pPr>
      <w:r w:rsidRPr="58BB7727" w:rsidR="00B10799">
        <w:rPr>
          <w:rFonts w:ascii="Arial Narrow" w:hAnsi="Arial Narrow"/>
        </w:rPr>
        <w:t>2. Al hacer efectivo este derecho, lo</w:t>
      </w:r>
      <w:r w:rsidRPr="58BB7727" w:rsidR="00B10799">
        <w:rPr>
          <w:rFonts w:ascii="Arial Narrow" w:hAnsi="Arial Narrow"/>
        </w:rPr>
        <w:t xml:space="preserve">s </w:t>
      </w:r>
      <w:r w:rsidRPr="58BB7727" w:rsidR="00B10799">
        <w:rPr>
          <w:rFonts w:ascii="Arial Narrow" w:hAnsi="Arial Narrow"/>
        </w:rPr>
        <w:t>Estados Part</w:t>
      </w:r>
      <w:r w:rsidRPr="58BB7727" w:rsidR="00B10799">
        <w:rPr>
          <w:rFonts w:ascii="Arial Narrow" w:hAnsi="Arial Narrow"/>
        </w:rPr>
        <w:t>es</w:t>
      </w:r>
      <w:r w:rsidRPr="58BB7727" w:rsidR="00B10799">
        <w:rPr>
          <w:rFonts w:ascii="Arial Narrow" w:hAnsi="Arial Narrow"/>
        </w:rPr>
        <w:t xml:space="preserve"> </w:t>
      </w:r>
      <w:r w:rsidRPr="58BB7727" w:rsidR="00B10799">
        <w:rPr>
          <w:rFonts w:ascii="Arial Narrow" w:hAnsi="Arial Narrow"/>
          <w:b w:val="1"/>
          <w:bCs w:val="1"/>
        </w:rPr>
        <w:t>asegurarán</w:t>
      </w:r>
      <w:r w:rsidRPr="58BB7727" w:rsidR="00B10799">
        <w:rPr>
          <w:rFonts w:ascii="Arial Narrow" w:hAnsi="Arial Narrow"/>
        </w:rPr>
        <w:t xml:space="preserve"> que: </w:t>
      </w:r>
    </w:p>
    <w:p w:rsidRPr="00983161" w:rsidR="00B10799" w:rsidP="00B10799" w:rsidRDefault="00B10799" w14:paraId="77946FA1" w14:textId="77777777">
      <w:pPr>
        <w:spacing w:line="360" w:lineRule="auto"/>
        <w:ind w:left="1416"/>
        <w:jc w:val="both"/>
        <w:rPr>
          <w:rFonts w:ascii="Arial Narrow" w:hAnsi="Arial Narrow"/>
        </w:rPr>
      </w:pPr>
      <w:r w:rsidRPr="00983161">
        <w:rPr>
          <w:rFonts w:ascii="Arial Narrow" w:hAnsi="Arial Narrow"/>
        </w:rPr>
        <w:t xml:space="preserve">c) Se hagan ajustes razonables en función de las necesidades individuales; </w:t>
      </w:r>
    </w:p>
    <w:p w:rsidRPr="00983161" w:rsidR="00B10799" w:rsidP="00B10799" w:rsidRDefault="00B10799" w14:paraId="148B6BE7" w14:textId="77777777">
      <w:pPr>
        <w:spacing w:line="360" w:lineRule="auto"/>
        <w:ind w:left="1416"/>
        <w:jc w:val="both"/>
        <w:rPr>
          <w:rFonts w:ascii="Arial Narrow" w:hAnsi="Arial Narrow"/>
        </w:rPr>
      </w:pPr>
      <w:r w:rsidRPr="00983161">
        <w:rPr>
          <w:rFonts w:ascii="Arial Narrow" w:hAnsi="Arial Narrow"/>
        </w:rPr>
        <w:t xml:space="preserve">d) Se preste el apoyo necesario a las personas con discapacidad, en el marco del sistema general de educación, para facilitar su formación efectiva; </w:t>
      </w:r>
    </w:p>
    <w:p w:rsidRPr="00983161" w:rsidR="00B10799" w:rsidP="00B10799" w:rsidRDefault="00B10799" w14:paraId="43B72C7F" w14:textId="77777777">
      <w:pPr>
        <w:spacing w:line="360" w:lineRule="auto"/>
        <w:ind w:left="1416"/>
        <w:jc w:val="both"/>
        <w:rPr>
          <w:rFonts w:ascii="Arial Narrow" w:hAnsi="Arial Narrow"/>
        </w:rPr>
      </w:pPr>
      <w:r w:rsidRPr="58BB7727" w:rsidR="00B10799">
        <w:rPr>
          <w:rFonts w:ascii="Arial Narrow" w:hAnsi="Arial Narrow"/>
        </w:rPr>
        <w:t xml:space="preserve">e) Se faciliten medidas de apoyo personalizadas y efectivas en entornos que fomenten al máximo el desarrollo académico y social, de conformidad con el objetivo de la plena inclusión. </w:t>
      </w:r>
    </w:p>
    <w:p w:rsidR="7779BDEA" w:rsidP="58BB7727" w:rsidRDefault="7779BDEA" w14:paraId="4D8B8EE1" w14:textId="0DB62F47">
      <w:pPr>
        <w:pStyle w:val="Normal"/>
        <w:spacing w:line="360" w:lineRule="auto"/>
        <w:ind w:left="708"/>
        <w:jc w:val="both"/>
        <w:rPr>
          <w:rFonts w:ascii="Arial Narrow" w:hAnsi="Arial Narrow"/>
        </w:rPr>
      </w:pPr>
      <w:r w:rsidRPr="58BB7727" w:rsidR="7779BDEA">
        <w:rPr>
          <w:rFonts w:ascii="Arial Narrow" w:hAnsi="Arial Narrow"/>
        </w:rPr>
        <w:t>(…)</w:t>
      </w:r>
    </w:p>
    <w:p w:rsidRPr="00983161" w:rsidR="00B10799" w:rsidP="58BB7727" w:rsidRDefault="00B10799" w14:paraId="404ACA3A" w14:textId="77777777">
      <w:pPr>
        <w:spacing w:line="360" w:lineRule="auto"/>
        <w:ind w:left="708"/>
        <w:jc w:val="both"/>
        <w:rPr>
          <w:rFonts w:ascii="Arial Narrow" w:hAnsi="Arial Narrow"/>
        </w:rPr>
      </w:pPr>
      <w:r w:rsidRPr="58BB7727" w:rsidR="00B10799">
        <w:rPr>
          <w:rFonts w:ascii="Arial Narrow" w:hAnsi="Arial Narrow"/>
        </w:rPr>
        <w:t xml:space="preserve">5. Los </w:t>
      </w:r>
      <w:r w:rsidRPr="58BB7727" w:rsidR="00B10799">
        <w:rPr>
          <w:rFonts w:ascii="Arial Narrow" w:hAnsi="Arial Narrow"/>
        </w:rPr>
        <w:t>Estados Partes</w:t>
      </w:r>
      <w:r w:rsidRPr="58BB7727" w:rsidR="00B10799">
        <w:rPr>
          <w:rFonts w:ascii="Arial Narrow" w:hAnsi="Arial Narrow"/>
        </w:rPr>
        <w:t xml:space="preserve"> asegurarán que las personas con discapacidad tengan acceso general a la educación superior, la formación profesional, la educación para adultos y el aprendizaje durante toda la vida </w:t>
      </w:r>
      <w:r w:rsidRPr="58BB7727" w:rsidR="00B10799">
        <w:rPr>
          <w:rFonts w:ascii="Arial Narrow" w:hAnsi="Arial Narrow"/>
          <w:b w:val="1"/>
          <w:bCs w:val="1"/>
        </w:rPr>
        <w:t>sin discriminación y en igualdad de condiciones con las demás</w:t>
      </w:r>
      <w:r w:rsidRPr="58BB7727" w:rsidR="00B10799">
        <w:rPr>
          <w:rFonts w:ascii="Arial Narrow" w:hAnsi="Arial Narrow"/>
        </w:rPr>
        <w:t xml:space="preserve">. A tal fin, los </w:t>
      </w:r>
      <w:r w:rsidRPr="58BB7727" w:rsidR="00B10799">
        <w:rPr>
          <w:rFonts w:ascii="Arial Narrow" w:hAnsi="Arial Narrow"/>
        </w:rPr>
        <w:t>Estados Partes</w:t>
      </w:r>
      <w:r w:rsidRPr="58BB7727" w:rsidR="00B10799">
        <w:rPr>
          <w:rFonts w:ascii="Arial Narrow" w:hAnsi="Arial Narrow"/>
        </w:rPr>
        <w:t xml:space="preserve"> asegurarán que se realicen </w:t>
      </w:r>
      <w:r w:rsidRPr="58BB7727" w:rsidR="00B10799">
        <w:rPr>
          <w:rFonts w:ascii="Arial Narrow" w:hAnsi="Arial Narrow"/>
          <w:b w:val="1"/>
          <w:bCs w:val="1"/>
        </w:rPr>
        <w:t>ajustes razonables</w:t>
      </w:r>
      <w:r w:rsidRPr="58BB7727" w:rsidR="00B10799">
        <w:rPr>
          <w:rFonts w:ascii="Arial Narrow" w:hAnsi="Arial Narrow"/>
        </w:rPr>
        <w:t xml:space="preserve"> para las personas con discapacidad.</w:t>
      </w:r>
    </w:p>
    <w:p w:rsidRPr="00983161" w:rsidR="00B10799" w:rsidP="00B10799" w:rsidRDefault="00B10799" w14:paraId="103CF06F" w14:textId="77777777">
      <w:pPr>
        <w:spacing w:line="360" w:lineRule="auto"/>
        <w:jc w:val="both"/>
        <w:rPr>
          <w:rFonts w:ascii="Arial Narrow" w:hAnsi="Arial Narrow"/>
          <w:i/>
        </w:rPr>
      </w:pPr>
    </w:p>
    <w:p w:rsidRPr="00983161" w:rsidR="00B10799" w:rsidP="00B10799" w:rsidRDefault="00B10799" w14:paraId="7FB3FE79" w14:textId="0567607C">
      <w:pPr>
        <w:pStyle w:val="Prrafodelista"/>
        <w:numPr>
          <w:ilvl w:val="0"/>
          <w:numId w:val="1"/>
        </w:numPr>
        <w:spacing w:line="360" w:lineRule="auto"/>
        <w:contextualSpacing/>
        <w:jc w:val="both"/>
        <w:rPr>
          <w:rFonts w:ascii="Arial Narrow" w:hAnsi="Arial Narrow"/>
        </w:rPr>
      </w:pPr>
      <w:r w:rsidRPr="58BB7727" w:rsidR="00B10799">
        <w:rPr>
          <w:rFonts w:ascii="Arial Narrow" w:hAnsi="Arial Narrow"/>
          <w:i w:val="1"/>
          <w:iCs w:val="1"/>
        </w:rPr>
        <w:t xml:space="preserve">La </w:t>
      </w:r>
      <w:r w:rsidRPr="58BB7727" w:rsidR="00B10799">
        <w:rPr>
          <w:rFonts w:ascii="Arial Narrow" w:hAnsi="Arial Narrow"/>
          <w:i w:val="1"/>
          <w:iCs w:val="1"/>
          <w:u w:val="single"/>
        </w:rPr>
        <w:t xml:space="preserve">Ley 27/2007, de 23 de octubre, </w:t>
      </w:r>
      <w:r w:rsidRPr="58BB7727" w:rsidR="00B10799">
        <w:rPr>
          <w:rFonts w:ascii="Arial Narrow" w:hAnsi="Arial Narrow"/>
          <w:i w:val="1"/>
          <w:iCs w:val="1"/>
          <w:u w:val="single"/>
        </w:rPr>
        <w:t xml:space="preserve">por la que se reconocen las lenguas de signos españolas y se regulan los medios de apoyo a la comunicación oral de las personas sordas, con discapacidad auditiva y </w:t>
      </w:r>
      <w:r w:rsidRPr="58BB7727" w:rsidR="00B47BFB">
        <w:rPr>
          <w:rFonts w:ascii="Arial Narrow" w:hAnsi="Arial Narrow"/>
          <w:i w:val="1"/>
          <w:iCs w:val="1"/>
          <w:u w:val="single"/>
        </w:rPr>
        <w:t>sordociegas</w:t>
      </w:r>
      <w:r w:rsidRPr="58BB7727" w:rsidR="00B47BFB">
        <w:rPr>
          <w:rFonts w:ascii="Arial Narrow" w:hAnsi="Arial Narrow"/>
          <w:i w:val="1"/>
          <w:iCs w:val="1"/>
        </w:rPr>
        <w:t xml:space="preserve"> </w:t>
      </w:r>
      <w:r w:rsidRPr="58BB7727" w:rsidR="00B47BFB">
        <w:rPr>
          <w:rFonts w:ascii="Arial Narrow" w:hAnsi="Arial Narrow"/>
        </w:rPr>
        <w:t>reconoce</w:t>
      </w:r>
      <w:r w:rsidRPr="58BB7727" w:rsidR="00B10799">
        <w:rPr>
          <w:rFonts w:ascii="Arial Narrow" w:hAnsi="Arial Narrow"/>
        </w:rPr>
        <w:t xml:space="preserve"> en su artículo 2 el derecho de libre opción de las personas sordas, con discapacidad auditiva y sordociegas al aprendizaje, conocimiento y uso de las lenguas de signos españolas.</w:t>
      </w:r>
      <w:r w:rsidRPr="58BB7727" w:rsidR="44F22C9F">
        <w:rPr>
          <w:rFonts w:ascii="Arial Narrow" w:hAnsi="Arial Narrow"/>
        </w:rPr>
        <w:t xml:space="preserve"> Todo ello conforme al artículo 3.2. en el que se estipula que “en la presente Ley se establecen las medidas y garantías necesarias para que las personas sordas, con discapacidad auditiva y sordociegas puedan, libremente, hacer uso de las lenguas de signos españolas</w:t>
      </w:r>
      <w:r w:rsidRPr="58BB7727" w:rsidR="44F22C9F">
        <w:rPr>
          <w:rFonts w:ascii="Arial Narrow" w:hAnsi="Arial Narrow"/>
          <w:b w:val="1"/>
          <w:bCs w:val="1"/>
        </w:rPr>
        <w:t xml:space="preserve"> </w:t>
      </w:r>
      <w:r w:rsidRPr="58BB7727" w:rsidR="44F22C9F">
        <w:rPr>
          <w:rFonts w:ascii="Arial Narrow" w:hAnsi="Arial Narrow"/>
        </w:rPr>
        <w:t xml:space="preserve">y/o de los medios de apoyo a la comunicación oral </w:t>
      </w:r>
      <w:r w:rsidRPr="58BB7727" w:rsidR="44F22C9F">
        <w:rPr>
          <w:rFonts w:ascii="Arial Narrow" w:hAnsi="Arial Narrow"/>
          <w:b w:val="1"/>
          <w:bCs w:val="1"/>
        </w:rPr>
        <w:t>en todos las áreas públicas y privadas, con el fin de hacer efectivo el ejercicio de los derechos y libertades constitucionales</w:t>
      </w:r>
      <w:r w:rsidRPr="58BB7727" w:rsidR="44F22C9F">
        <w:rPr>
          <w:rFonts w:ascii="Arial Narrow" w:hAnsi="Arial Narrow"/>
        </w:rPr>
        <w:t xml:space="preserve">, y de manera especial el libre desarrollo de la personalidad, la formación en el respeto de los derechos y libertades fundamentales, </w:t>
      </w:r>
      <w:r w:rsidRPr="58BB7727" w:rsidR="44F22C9F">
        <w:rPr>
          <w:rFonts w:ascii="Arial Narrow" w:hAnsi="Arial Narrow"/>
          <w:b w:val="1"/>
          <w:bCs w:val="1"/>
        </w:rPr>
        <w:t>el derecho a la educación</w:t>
      </w:r>
      <w:r w:rsidRPr="58BB7727" w:rsidR="44F22C9F">
        <w:rPr>
          <w:rFonts w:ascii="Arial Narrow" w:hAnsi="Arial Narrow"/>
        </w:rPr>
        <w:t xml:space="preserve"> y la plena participación en la vida política, económica, social y cultural.”</w:t>
      </w:r>
    </w:p>
    <w:p w:rsidRPr="00983161" w:rsidR="00B10799" w:rsidP="58BB7727" w:rsidRDefault="00B10799" w14:paraId="0CE0923E" w14:textId="3A0E8F87">
      <w:pPr>
        <w:pStyle w:val="Normal"/>
        <w:spacing w:line="360" w:lineRule="auto"/>
        <w:ind w:left="0"/>
        <w:contextualSpacing/>
        <w:jc w:val="both"/>
        <w:rPr>
          <w:rFonts w:ascii="Arial" w:hAnsi="Arial" w:eastAsia="Times New Roman" w:cs="Arial"/>
          <w:color w:val="000000" w:themeColor="text1" w:themeTint="FF" w:themeShade="FF"/>
          <w:sz w:val="24"/>
          <w:szCs w:val="24"/>
        </w:rPr>
      </w:pPr>
    </w:p>
    <w:p w:rsidR="44F22C9F" w:rsidP="58BB7727" w:rsidRDefault="44F22C9F" w14:paraId="6034F110" w14:textId="214B82C7">
      <w:pPr>
        <w:pStyle w:val="Prrafodelista"/>
        <w:numPr>
          <w:ilvl w:val="0"/>
          <w:numId w:val="1"/>
        </w:numPr>
        <w:bidi w:val="0"/>
        <w:spacing w:before="0" w:beforeAutospacing="off" w:after="0" w:afterAutospacing="off" w:line="360" w:lineRule="auto"/>
        <w:ind w:left="720" w:right="0" w:hanging="360"/>
        <w:contextualSpacing/>
        <w:jc w:val="both"/>
        <w:rPr>
          <w:rFonts w:ascii="Arial Narrow" w:hAnsi="Arial Narrow"/>
        </w:rPr>
      </w:pPr>
      <w:r w:rsidRPr="58BB7727" w:rsidR="44F22C9F">
        <w:rPr>
          <w:rFonts w:ascii="Arial Narrow" w:hAnsi="Arial Narrow"/>
        </w:rPr>
        <w:t xml:space="preserve">Asimismo, el </w:t>
      </w:r>
      <w:r w:rsidRPr="58BB7727" w:rsidR="44F22C9F">
        <w:rPr>
          <w:rFonts w:ascii="Arial Narrow" w:hAnsi="Arial Narrow"/>
          <w:u w:val="single"/>
        </w:rPr>
        <w:t>Reglamento de las condiciones de utilización de la lengua de signos española y de los medios de apoyo a la comunicación oral para las personas sordas, con discapacidad auditiva y sordociegas</w:t>
      </w:r>
      <w:r w:rsidRPr="58BB7727" w:rsidR="44F22C9F">
        <w:rPr>
          <w:rFonts w:ascii="Arial Narrow" w:hAnsi="Arial Narrow"/>
        </w:rPr>
        <w:t xml:space="preserve">, aprobado por el Real Decreto 674/2023, de 18 de julio, dispone en su artículo 17.4 que “como medidas de atención a este alumnado, se considerarán las </w:t>
      </w:r>
      <w:r w:rsidRPr="58BB7727" w:rsidR="44F22C9F">
        <w:rPr>
          <w:rFonts w:ascii="Arial Narrow" w:hAnsi="Arial Narrow"/>
        </w:rPr>
        <w:t xml:space="preserve">dificultades para el aprendizaje de idiomas del mismo y, en su caso, se propondrán </w:t>
      </w:r>
      <w:r w:rsidRPr="58BB7727" w:rsidR="44F22C9F">
        <w:rPr>
          <w:rFonts w:ascii="Arial Narrow" w:hAnsi="Arial Narrow"/>
        </w:rPr>
        <w:t xml:space="preserve">adaptaciones curriculares”. </w:t>
      </w:r>
    </w:p>
    <w:p w:rsidR="58BB7727" w:rsidP="58BB7727" w:rsidRDefault="58BB7727" w14:paraId="3D2B094E" w14:textId="34385899">
      <w:pPr>
        <w:pStyle w:val="Normal"/>
        <w:spacing w:line="360" w:lineRule="auto"/>
        <w:ind w:left="0"/>
        <w:contextualSpacing/>
        <w:jc w:val="both"/>
        <w:rPr>
          <w:rFonts w:ascii="Arial" w:hAnsi="Arial" w:eastAsia="Times New Roman" w:cs="Arial"/>
          <w:color w:val="000000" w:themeColor="text1" w:themeTint="FF" w:themeShade="FF"/>
          <w:sz w:val="24"/>
          <w:szCs w:val="24"/>
        </w:rPr>
      </w:pPr>
    </w:p>
    <w:p w:rsidRPr="00983161" w:rsidR="00AB7686" w:rsidP="58BB7727" w:rsidRDefault="00AB7686" w14:paraId="28B594BE" w14:textId="1982E16F">
      <w:pPr>
        <w:pStyle w:val="Normal"/>
        <w:spacing w:line="360" w:lineRule="auto"/>
        <w:rPr>
          <w:rFonts w:ascii="Arial Narrow" w:hAnsi="Arial Narrow"/>
        </w:rPr>
      </w:pPr>
      <w:r w:rsidRPr="58BB7727" w:rsidR="00AB7686">
        <w:rPr>
          <w:rFonts w:ascii="Arial Narrow" w:hAnsi="Arial Narrow"/>
        </w:rPr>
        <w:t>De</w:t>
      </w:r>
      <w:r w:rsidRPr="58BB7727" w:rsidR="3F0FC85D">
        <w:rPr>
          <w:rFonts w:ascii="Arial Narrow" w:hAnsi="Arial Narrow"/>
        </w:rPr>
        <w:t>l análisis de</w:t>
      </w:r>
      <w:r w:rsidRPr="58BB7727" w:rsidR="00AB7686">
        <w:rPr>
          <w:rFonts w:ascii="Arial Narrow" w:hAnsi="Arial Narrow"/>
        </w:rPr>
        <w:t xml:space="preserve"> toda esta </w:t>
      </w:r>
      <w:r w:rsidRPr="58BB7727" w:rsidR="6E835EAF">
        <w:rPr>
          <w:rFonts w:ascii="Arial Narrow" w:hAnsi="Arial Narrow"/>
        </w:rPr>
        <w:t xml:space="preserve">normativa </w:t>
      </w:r>
      <w:r w:rsidRPr="58BB7727" w:rsidR="00AB7686">
        <w:rPr>
          <w:rFonts w:ascii="Arial Narrow" w:hAnsi="Arial Narrow"/>
        </w:rPr>
        <w:t>podemos extraer las siguientes conclusiones fundamentales:</w:t>
      </w:r>
    </w:p>
    <w:p w:rsidRPr="00983161" w:rsidR="00AB7686" w:rsidP="00AB7686" w:rsidRDefault="00AB7686" w14:paraId="591809F9" w14:textId="776CA68A">
      <w:pPr>
        <w:numPr>
          <w:ilvl w:val="0"/>
          <w:numId w:val="2"/>
        </w:numPr>
        <w:spacing w:line="360" w:lineRule="auto"/>
        <w:jc w:val="both"/>
        <w:rPr>
          <w:rFonts w:ascii="Arial Narrow" w:hAnsi="Arial Narrow"/>
        </w:rPr>
      </w:pPr>
      <w:r w:rsidRPr="58BB7727" w:rsidR="00AB7686">
        <w:rPr>
          <w:rFonts w:ascii="Arial Narrow" w:hAnsi="Arial Narrow"/>
        </w:rPr>
        <w:t>Las personas sordas pueden utilizar como sistema de comunicación cualquiera de las opciones establecidas en el artículo 2 de la Convención</w:t>
      </w:r>
      <w:r w:rsidRPr="58BB7727" w:rsidR="256340C4">
        <w:rPr>
          <w:rFonts w:ascii="Arial Narrow" w:hAnsi="Arial Narrow"/>
        </w:rPr>
        <w:t>, incluida la lengua de signos.</w:t>
      </w:r>
    </w:p>
    <w:p w:rsidRPr="00983161" w:rsidR="00AB7686" w:rsidP="00AB7686" w:rsidRDefault="00AB7686" w14:paraId="0A438434" w14:textId="5A233196">
      <w:pPr>
        <w:numPr>
          <w:ilvl w:val="0"/>
          <w:numId w:val="2"/>
        </w:numPr>
        <w:spacing w:line="360" w:lineRule="auto"/>
        <w:jc w:val="both"/>
        <w:rPr>
          <w:rFonts w:ascii="Arial Narrow" w:hAnsi="Arial Narrow"/>
        </w:rPr>
      </w:pPr>
      <w:r w:rsidRPr="00983161">
        <w:rPr>
          <w:rFonts w:ascii="Arial Narrow" w:hAnsi="Arial Narrow"/>
        </w:rPr>
        <w:t>Constituye una discriminación la denegación de ajustes razonables, como así estable</w:t>
      </w:r>
      <w:r w:rsidR="00A625A2">
        <w:rPr>
          <w:rFonts w:ascii="Arial Narrow" w:hAnsi="Arial Narrow"/>
        </w:rPr>
        <w:t>ce</w:t>
      </w:r>
      <w:r w:rsidRPr="00983161">
        <w:rPr>
          <w:rFonts w:ascii="Arial Narrow" w:hAnsi="Arial Narrow"/>
        </w:rPr>
        <w:t xml:space="preserve"> la Convención. Por tanto</w:t>
      </w:r>
      <w:r w:rsidR="00A625A2">
        <w:rPr>
          <w:rFonts w:ascii="Arial Narrow" w:hAnsi="Arial Narrow"/>
        </w:rPr>
        <w:t>,</w:t>
      </w:r>
      <w:r w:rsidRPr="00983161">
        <w:rPr>
          <w:rFonts w:ascii="Arial Narrow" w:hAnsi="Arial Narrow"/>
        </w:rPr>
        <w:t xml:space="preserve"> </w:t>
      </w:r>
      <w:r w:rsidRPr="00983161">
        <w:rPr>
          <w:rFonts w:ascii="Arial Narrow" w:hAnsi="Arial Narrow"/>
          <w:b/>
        </w:rPr>
        <w:t>es imprescindible llevar a cabo</w:t>
      </w:r>
      <w:r w:rsidRPr="00983161">
        <w:rPr>
          <w:rFonts w:ascii="Arial Narrow" w:hAnsi="Arial Narrow"/>
        </w:rPr>
        <w:t xml:space="preserve"> las adaptaciones necesarias (metodológicas o de cualquier índole), así como poner a disposición de los estudiantes los recursos necesarios, tanto materiales como personales, para lograr un sistema de educación inclusivo a todos los niveles y a lo largo de toda la vida. Todo ello de manera personalizada y efectiva.</w:t>
      </w:r>
    </w:p>
    <w:p w:rsidRPr="00983161" w:rsidR="00AB7686" w:rsidP="00AB7686" w:rsidRDefault="00613BB2" w14:paraId="5B338433" w14:textId="4F9A7955">
      <w:pPr>
        <w:numPr>
          <w:ilvl w:val="0"/>
          <w:numId w:val="2"/>
        </w:numPr>
        <w:spacing w:line="360" w:lineRule="auto"/>
        <w:jc w:val="both"/>
        <w:rPr>
          <w:rFonts w:ascii="Arial Narrow" w:hAnsi="Arial Narrow"/>
        </w:rPr>
      </w:pPr>
      <w:r>
        <w:rPr>
          <w:rFonts w:ascii="Arial Narrow" w:hAnsi="Arial Narrow"/>
        </w:rPr>
        <w:t>El cumplimiento de l</w:t>
      </w:r>
      <w:r w:rsidR="004B61A5">
        <w:rPr>
          <w:rFonts w:ascii="Arial Narrow" w:hAnsi="Arial Narrow"/>
        </w:rPr>
        <w:t>os derechos contemplados en la</w:t>
      </w:r>
      <w:r>
        <w:rPr>
          <w:rFonts w:ascii="Arial Narrow" w:hAnsi="Arial Narrow"/>
        </w:rPr>
        <w:t xml:space="preserve"> normativa anterior implica </w:t>
      </w:r>
      <w:r w:rsidR="00CE0E6B">
        <w:rPr>
          <w:rFonts w:ascii="Arial Narrow" w:hAnsi="Arial Narrow"/>
        </w:rPr>
        <w:t>la realización de l</w:t>
      </w:r>
      <w:r w:rsidRPr="00983161" w:rsidR="00AB7686">
        <w:rPr>
          <w:rFonts w:ascii="Arial Narrow" w:hAnsi="Arial Narrow"/>
        </w:rPr>
        <w:t>as adaptaciones curriculares correspondientes para las personas sordas, aunque esto suponga la supresión de</w:t>
      </w:r>
      <w:r w:rsidR="00864194">
        <w:rPr>
          <w:rFonts w:ascii="Arial Narrow" w:hAnsi="Arial Narrow"/>
        </w:rPr>
        <w:t xml:space="preserve"> algunas de las actividades</w:t>
      </w:r>
      <w:r w:rsidR="00166BF2">
        <w:rPr>
          <w:rFonts w:ascii="Arial Narrow" w:hAnsi="Arial Narrow"/>
        </w:rPr>
        <w:t xml:space="preserve"> de lengua incluidas</w:t>
      </w:r>
      <w:r w:rsidR="007F3854">
        <w:rPr>
          <w:rFonts w:ascii="Arial Narrow" w:hAnsi="Arial Narrow"/>
        </w:rPr>
        <w:t xml:space="preserve"> en la certificación de competencia general</w:t>
      </w:r>
      <w:r w:rsidR="00AF3669">
        <w:rPr>
          <w:rFonts w:ascii="Arial Narrow" w:hAnsi="Arial Narrow"/>
        </w:rPr>
        <w:t xml:space="preserve"> de acuerdo con </w:t>
      </w:r>
      <w:r w:rsidR="00166BF2">
        <w:rPr>
          <w:rFonts w:ascii="Arial Narrow" w:hAnsi="Arial Narrow"/>
        </w:rPr>
        <w:t xml:space="preserve">el artículo 7 del </w:t>
      </w:r>
      <w:r w:rsidRPr="001A1DF6" w:rsidR="00166BF2">
        <w:rPr>
          <w:rFonts w:ascii="Arial Narrow" w:hAnsi="Arial Narrow"/>
          <w:i/>
          <w:color w:val="auto"/>
        </w:rPr>
        <w:t>Real Decreto 1041/2017</w:t>
      </w:r>
      <w:r w:rsidR="00166BF2">
        <w:rPr>
          <w:rFonts w:ascii="Arial Narrow" w:hAnsi="Arial Narrow"/>
        </w:rPr>
        <w:t xml:space="preserve"> </w:t>
      </w:r>
      <w:r w:rsidRPr="00983161" w:rsidR="00AB7686">
        <w:rPr>
          <w:rFonts w:ascii="Arial Narrow" w:hAnsi="Arial Narrow"/>
        </w:rPr>
        <w:t>mencionado anteriormente</w:t>
      </w:r>
      <w:r w:rsidR="00166BF2">
        <w:rPr>
          <w:rFonts w:ascii="Arial Narrow" w:hAnsi="Arial Narrow"/>
        </w:rPr>
        <w:t>.</w:t>
      </w:r>
    </w:p>
    <w:p w:rsidRPr="00983161" w:rsidR="00AB7686" w:rsidP="00AB7686" w:rsidRDefault="00AB7686" w14:paraId="6263730A" w14:textId="77777777">
      <w:pPr>
        <w:spacing w:line="360" w:lineRule="auto"/>
        <w:jc w:val="both"/>
        <w:rPr>
          <w:rFonts w:ascii="Arial Narrow" w:hAnsi="Arial Narrow"/>
          <w:iCs/>
        </w:rPr>
      </w:pPr>
    </w:p>
    <w:p w:rsidR="001338A8" w:rsidP="58BB7727" w:rsidRDefault="007107CA" w14:paraId="15DA17CE" w14:textId="36E69E68">
      <w:pPr>
        <w:spacing w:line="360" w:lineRule="auto"/>
        <w:jc w:val="both"/>
        <w:rPr>
          <w:rFonts w:ascii="Arial Narrow" w:hAnsi="Arial Narrow"/>
        </w:rPr>
      </w:pPr>
      <w:r w:rsidRPr="58BB7727" w:rsidR="007107CA">
        <w:rPr>
          <w:rFonts w:ascii="Arial Narrow" w:hAnsi="Arial Narrow"/>
        </w:rPr>
        <w:t>Resulta además</w:t>
      </w:r>
      <w:r w:rsidRPr="58BB7727" w:rsidR="0098344B">
        <w:rPr>
          <w:rFonts w:ascii="Arial Narrow" w:hAnsi="Arial Narrow"/>
        </w:rPr>
        <w:t xml:space="preserve"> pertinente </w:t>
      </w:r>
      <w:r w:rsidRPr="58BB7727" w:rsidR="0043187D">
        <w:rPr>
          <w:rFonts w:ascii="Arial Narrow" w:hAnsi="Arial Narrow"/>
        </w:rPr>
        <w:t xml:space="preserve">mencionar que en </w:t>
      </w:r>
      <w:r w:rsidRPr="58BB7727" w:rsidR="00AB7686">
        <w:rPr>
          <w:rFonts w:ascii="Arial Narrow" w:hAnsi="Arial Narrow"/>
        </w:rPr>
        <w:t>la</w:t>
      </w:r>
      <w:r w:rsidRPr="58BB7727" w:rsidR="00365430">
        <w:rPr>
          <w:rFonts w:ascii="Arial Narrow" w:hAnsi="Arial Narrow"/>
        </w:rPr>
        <w:t xml:space="preserve">s pruebas para las certificaciones de </w:t>
      </w:r>
      <w:r w:rsidRPr="58BB7727" w:rsidR="00AB7686">
        <w:rPr>
          <w:rFonts w:ascii="Arial Narrow" w:hAnsi="Arial Narrow"/>
        </w:rPr>
        <w:t xml:space="preserve">Cambridge existe esa adaptación que reclaman las personas sordas </w:t>
      </w:r>
      <w:r w:rsidRPr="58BB7727" w:rsidR="00365430">
        <w:rPr>
          <w:rFonts w:ascii="Arial Narrow" w:hAnsi="Arial Narrow"/>
        </w:rPr>
        <w:t>y</w:t>
      </w:r>
      <w:r w:rsidRPr="58BB7727" w:rsidR="001338A8">
        <w:rPr>
          <w:rFonts w:ascii="Arial Narrow" w:hAnsi="Arial Narrow"/>
        </w:rPr>
        <w:t>,</w:t>
      </w:r>
      <w:r w:rsidRPr="58BB7727" w:rsidR="00365430">
        <w:rPr>
          <w:rFonts w:ascii="Arial Narrow" w:hAnsi="Arial Narrow"/>
        </w:rPr>
        <w:t xml:space="preserve"> </w:t>
      </w:r>
      <w:r w:rsidRPr="58BB7727" w:rsidR="00AB7686">
        <w:rPr>
          <w:rFonts w:ascii="Arial Narrow" w:hAnsi="Arial Narrow"/>
        </w:rPr>
        <w:t>siendo la Escuela de Idiomas una entidad bajo protección de la Administración Pública al servicio del ciudadano español</w:t>
      </w:r>
      <w:r w:rsidRPr="58BB7727" w:rsidR="006541A8">
        <w:rPr>
          <w:rFonts w:ascii="Arial Narrow" w:hAnsi="Arial Narrow"/>
        </w:rPr>
        <w:t>,</w:t>
      </w:r>
      <w:r w:rsidRPr="58BB7727" w:rsidR="001338A8">
        <w:rPr>
          <w:rFonts w:ascii="Arial Narrow" w:hAnsi="Arial Narrow"/>
        </w:rPr>
        <w:t xml:space="preserve"> </w:t>
      </w:r>
      <w:r w:rsidRPr="58BB7727" w:rsidR="008A4BB4">
        <w:rPr>
          <w:rFonts w:ascii="Arial Narrow" w:hAnsi="Arial Narrow"/>
        </w:rPr>
        <w:t>debe contemplar la inclusión de</w:t>
      </w:r>
      <w:r w:rsidRPr="58BB7727" w:rsidR="00AB7686">
        <w:rPr>
          <w:rFonts w:ascii="Arial Narrow" w:hAnsi="Arial Narrow"/>
        </w:rPr>
        <w:t xml:space="preserve"> las personas sordas</w:t>
      </w:r>
      <w:r w:rsidRPr="58BB7727" w:rsidR="78DA71F3">
        <w:rPr>
          <w:rFonts w:ascii="Arial Narrow" w:hAnsi="Arial Narrow"/>
        </w:rPr>
        <w:t xml:space="preserve"> tanto o más que cualquier otra entidad privada.</w:t>
      </w:r>
    </w:p>
    <w:p w:rsidR="001338A8" w:rsidP="001B1F33" w:rsidRDefault="001338A8" w14:paraId="582680D7" w14:textId="77777777">
      <w:pPr>
        <w:spacing w:line="360" w:lineRule="auto"/>
        <w:jc w:val="both"/>
        <w:rPr>
          <w:rFonts w:ascii="Arial Narrow" w:hAnsi="Arial Narrow"/>
          <w:iCs/>
        </w:rPr>
      </w:pPr>
    </w:p>
    <w:p w:rsidRPr="00983161" w:rsidR="00AB7686" w:rsidP="001B1F33" w:rsidRDefault="001338A8" w14:paraId="1C4130A9" w14:textId="219C2B9B">
      <w:pPr>
        <w:spacing w:line="360" w:lineRule="auto"/>
        <w:jc w:val="both"/>
        <w:rPr>
          <w:rFonts w:ascii="Arial Narrow" w:hAnsi="Arial Narrow"/>
          <w:iCs/>
        </w:rPr>
      </w:pPr>
      <w:r>
        <w:rPr>
          <w:rFonts w:ascii="Arial Narrow" w:hAnsi="Arial Narrow"/>
          <w:iCs/>
        </w:rPr>
        <w:t>C</w:t>
      </w:r>
      <w:r w:rsidRPr="00983161" w:rsidR="00AB7686">
        <w:rPr>
          <w:rFonts w:ascii="Arial Narrow" w:hAnsi="Arial Narrow"/>
          <w:iCs/>
        </w:rPr>
        <w:t>omo síntesis, solicito que se realicen las medidas</w:t>
      </w:r>
      <w:r w:rsidRPr="00983161" w:rsidR="00AB7686">
        <w:rPr>
          <w:rFonts w:ascii="Arial Narrow" w:hAnsi="Arial Narrow"/>
          <w:b/>
          <w:iCs/>
        </w:rPr>
        <w:t xml:space="preserve"> </w:t>
      </w:r>
      <w:r w:rsidRPr="00983161" w:rsidR="00AB7686">
        <w:rPr>
          <w:rFonts w:ascii="Arial Narrow" w:hAnsi="Arial Narrow"/>
          <w:iCs/>
        </w:rPr>
        <w:t xml:space="preserve">conformes al cuerpo legal que amparan a las personas sordas, dotándoles de una accesibilidad universal y de las condiciones y oportunidades que </w:t>
      </w:r>
      <w:r>
        <w:rPr>
          <w:rFonts w:ascii="Arial Narrow" w:hAnsi="Arial Narrow"/>
          <w:iCs/>
        </w:rPr>
        <w:t>tiene</w:t>
      </w:r>
      <w:r w:rsidR="00F37DFD">
        <w:rPr>
          <w:rFonts w:ascii="Arial Narrow" w:hAnsi="Arial Narrow"/>
          <w:iCs/>
        </w:rPr>
        <w:t>n</w:t>
      </w:r>
      <w:r>
        <w:rPr>
          <w:rFonts w:ascii="Arial Narrow" w:hAnsi="Arial Narrow"/>
          <w:iCs/>
        </w:rPr>
        <w:t xml:space="preserve"> el</w:t>
      </w:r>
      <w:r w:rsidRPr="00983161" w:rsidR="00AB7686">
        <w:rPr>
          <w:rFonts w:ascii="Arial Narrow" w:hAnsi="Arial Narrow"/>
          <w:iCs/>
        </w:rPr>
        <w:t xml:space="preserve"> resto de estudiantes. </w:t>
      </w:r>
    </w:p>
    <w:p w:rsidRPr="00983161" w:rsidR="00AB7686" w:rsidP="00AB7686" w:rsidRDefault="00AB7686" w14:paraId="0BF477B3" w14:textId="77777777">
      <w:pPr>
        <w:spacing w:line="360" w:lineRule="auto"/>
        <w:jc w:val="both"/>
        <w:rPr>
          <w:rFonts w:ascii="Arial Narrow" w:hAnsi="Arial Narrow"/>
          <w:iCs/>
        </w:rPr>
      </w:pPr>
    </w:p>
    <w:p w:rsidRPr="00983161" w:rsidR="00AB7686" w:rsidP="00AB7686" w:rsidRDefault="00AB7686" w14:paraId="3CA0B943" w14:textId="2429ADF0">
      <w:pPr>
        <w:spacing w:line="360" w:lineRule="auto"/>
        <w:jc w:val="both"/>
        <w:rPr>
          <w:rFonts w:ascii="Arial Narrow" w:hAnsi="Arial Narrow"/>
        </w:rPr>
      </w:pPr>
      <w:r w:rsidRPr="58BB7727" w:rsidR="00AB7686">
        <w:rPr>
          <w:rFonts w:ascii="Arial Narrow" w:hAnsi="Arial Narrow"/>
        </w:rPr>
        <w:t>Quedo</w:t>
      </w:r>
      <w:r w:rsidRPr="58BB7727" w:rsidR="00AB7686">
        <w:rPr>
          <w:rFonts w:ascii="Arial Narrow" w:hAnsi="Arial Narrow"/>
        </w:rPr>
        <w:t xml:space="preserve"> a la espera de que se tenga en cuenta esta reclamación para que yo, y el restante colectivo de las personas sordas interesados en el acceso a estudios superiores en idiomas</w:t>
      </w:r>
      <w:r w:rsidRPr="58BB7727" w:rsidR="006F280F">
        <w:rPr>
          <w:rFonts w:ascii="Arial Narrow" w:hAnsi="Arial Narrow"/>
        </w:rPr>
        <w:t>,</w:t>
      </w:r>
      <w:r w:rsidRPr="58BB7727" w:rsidR="00AB7686">
        <w:rPr>
          <w:rFonts w:ascii="Arial Narrow" w:hAnsi="Arial Narrow"/>
        </w:rPr>
        <w:t xml:space="preserve"> </w:t>
      </w:r>
      <w:r w:rsidRPr="58BB7727" w:rsidR="006F280F">
        <w:rPr>
          <w:rFonts w:ascii="Arial Narrow" w:hAnsi="Arial Narrow"/>
        </w:rPr>
        <w:t>podamos</w:t>
      </w:r>
      <w:r w:rsidRPr="58BB7727" w:rsidR="00AB7686">
        <w:rPr>
          <w:rFonts w:ascii="Arial Narrow" w:hAnsi="Arial Narrow"/>
        </w:rPr>
        <w:t xml:space="preserve"> hacer efectivos</w:t>
      </w:r>
      <w:r w:rsidRPr="58BB7727" w:rsidR="006F280F">
        <w:rPr>
          <w:rFonts w:ascii="Arial Narrow" w:hAnsi="Arial Narrow"/>
        </w:rPr>
        <w:t xml:space="preserve"> nuestros </w:t>
      </w:r>
      <w:r w:rsidRPr="58BB7727" w:rsidR="00AB7686">
        <w:rPr>
          <w:rFonts w:ascii="Arial Narrow" w:hAnsi="Arial Narrow"/>
        </w:rPr>
        <w:t>derechos en igualdad de condiciones, cumpliéndose</w:t>
      </w:r>
      <w:r w:rsidRPr="58BB7727" w:rsidR="00576A6F">
        <w:rPr>
          <w:rFonts w:ascii="Arial Narrow" w:hAnsi="Arial Narrow"/>
        </w:rPr>
        <w:t xml:space="preserve"> tanto</w:t>
      </w:r>
      <w:r w:rsidRPr="58BB7727" w:rsidR="00AB7686">
        <w:rPr>
          <w:rFonts w:ascii="Arial Narrow" w:hAnsi="Arial Narrow"/>
        </w:rPr>
        <w:t xml:space="preserve"> los principios de transversalidad de las políticas</w:t>
      </w:r>
      <w:r w:rsidRPr="58BB7727" w:rsidR="00576A6F">
        <w:rPr>
          <w:rFonts w:ascii="Arial Narrow" w:hAnsi="Arial Narrow"/>
        </w:rPr>
        <w:t xml:space="preserve"> </w:t>
      </w:r>
      <w:r w:rsidRPr="58BB7727" w:rsidR="00AB7686">
        <w:rPr>
          <w:rFonts w:ascii="Arial Narrow" w:hAnsi="Arial Narrow"/>
        </w:rPr>
        <w:t>en materia de lengua de signos y medios de apoyo a la comunicación oral, accesibilidad universal, libertad de elección, no discriminación y normalización</w:t>
      </w:r>
      <w:r w:rsidRPr="58BB7727" w:rsidR="00576A6F">
        <w:rPr>
          <w:rFonts w:ascii="Arial Narrow" w:hAnsi="Arial Narrow"/>
        </w:rPr>
        <w:t>,</w:t>
      </w:r>
      <w:r w:rsidRPr="58BB7727" w:rsidR="00AB7686">
        <w:rPr>
          <w:rFonts w:ascii="Arial Narrow" w:hAnsi="Arial Narrow"/>
        </w:rPr>
        <w:t xml:space="preserve"> </w:t>
      </w:r>
      <w:r w:rsidRPr="58BB7727" w:rsidR="00AB7686">
        <w:rPr>
          <w:rFonts w:ascii="Arial Narrow" w:hAnsi="Arial Narrow"/>
        </w:rPr>
        <w:t>como los principios constitucionales y de la Convención</w:t>
      </w:r>
      <w:r w:rsidRPr="58BB7727" w:rsidR="00751050">
        <w:rPr>
          <w:rFonts w:ascii="Arial Narrow" w:hAnsi="Arial Narrow"/>
        </w:rPr>
        <w:t xml:space="preserve"> Internacional sobre los Derechos</w:t>
      </w:r>
      <w:r w:rsidRPr="58BB7727" w:rsidR="00AB7686">
        <w:rPr>
          <w:rFonts w:ascii="Arial Narrow" w:hAnsi="Arial Narrow"/>
        </w:rPr>
        <w:t xml:space="preserve"> de las Personas </w:t>
      </w:r>
      <w:r w:rsidRPr="58BB7727" w:rsidR="00D66830">
        <w:rPr>
          <w:rFonts w:ascii="Arial Narrow" w:hAnsi="Arial Narrow"/>
        </w:rPr>
        <w:t>con Discapacidad</w:t>
      </w:r>
      <w:r w:rsidRPr="58BB7727" w:rsidR="7854A131">
        <w:rPr>
          <w:rFonts w:ascii="Arial Narrow" w:hAnsi="Arial Narrow"/>
        </w:rPr>
        <w:t>.</w:t>
      </w:r>
    </w:p>
    <w:p w:rsidRPr="00983161" w:rsidR="00AB7686" w:rsidP="00AB7686" w:rsidRDefault="00AB7686" w14:paraId="7CF011C2" w14:textId="77777777">
      <w:pPr>
        <w:spacing w:line="360" w:lineRule="auto"/>
        <w:jc w:val="both"/>
        <w:rPr>
          <w:rFonts w:ascii="Arial Narrow" w:hAnsi="Arial Narrow"/>
        </w:rPr>
      </w:pPr>
    </w:p>
    <w:p w:rsidRPr="00983161" w:rsidR="00AB7686" w:rsidP="00AB7686" w:rsidRDefault="00AB7686" w14:paraId="20E63830" w14:textId="77777777">
      <w:pPr>
        <w:spacing w:line="360" w:lineRule="auto"/>
        <w:jc w:val="both"/>
        <w:rPr>
          <w:rFonts w:ascii="Arial Narrow" w:hAnsi="Arial Narrow"/>
        </w:rPr>
      </w:pPr>
    </w:p>
    <w:p w:rsidRPr="00983161" w:rsidR="00AB7686" w:rsidP="00AB7686" w:rsidRDefault="00AB7686" w14:paraId="3B0654E4" w14:textId="77777777">
      <w:pPr>
        <w:spacing w:line="360" w:lineRule="auto"/>
        <w:jc w:val="both"/>
        <w:rPr>
          <w:rFonts w:ascii="Arial Narrow" w:hAnsi="Arial Narrow"/>
        </w:rPr>
      </w:pPr>
      <w:r w:rsidRPr="00983161">
        <w:rPr>
          <w:rFonts w:ascii="Arial Narrow" w:hAnsi="Arial Narrow"/>
        </w:rPr>
        <w:t>Fdo. …………………………………………</w:t>
      </w:r>
    </w:p>
    <w:p w:rsidR="00DB5D19" w:rsidP="00D37A49" w:rsidRDefault="00DB5D19" w14:paraId="532239F5" w14:textId="5AC0A987">
      <w:pPr>
        <w:spacing w:line="360" w:lineRule="auto"/>
      </w:pPr>
    </w:p>
    <w:sectPr w:rsidR="00DB5D19">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6c059d2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E5736FB"/>
    <w:multiLevelType w:val="hybridMultilevel"/>
    <w:tmpl w:val="1BC46EDC"/>
    <w:lvl w:ilvl="0">
      <w:start w:val="1"/>
      <w:numFmt w:val="lowerLetter"/>
      <w:lvlText w:val="%1)"/>
      <w:lvlJc w:val="left"/>
      <w:pPr>
        <w:ind w:left="720" w:hanging="360"/>
      </w:pPr>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5214DE3"/>
    <w:multiLevelType w:val="hybridMultilevel"/>
    <w:tmpl w:val="828EF6D4"/>
    <w:lvl w:ilvl="0" w:tplc="0C0A0003">
      <w:start w:val="1"/>
      <w:numFmt w:val="bullet"/>
      <w:lvlText w:val="o"/>
      <w:lvlJc w:val="left"/>
      <w:pPr>
        <w:tabs>
          <w:tab w:val="num" w:pos="720"/>
        </w:tabs>
        <w:ind w:left="720" w:hanging="360"/>
      </w:pPr>
      <w:rPr>
        <w:rFonts w:hint="default" w:ascii="Courier New" w:hAnsi="Courier New" w:cs="Courier New"/>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num w:numId="3">
    <w:abstractNumId w:val="2"/>
  </w:num>
  <w:num w:numId="1" w16cid:durableId="193005194">
    <w:abstractNumId w:val="0"/>
  </w:num>
  <w:num w:numId="2" w16cid:durableId="1773742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A49"/>
    <w:rsid w:val="000E3A0A"/>
    <w:rsid w:val="00110392"/>
    <w:rsid w:val="00110D42"/>
    <w:rsid w:val="001338A8"/>
    <w:rsid w:val="00166BF2"/>
    <w:rsid w:val="001A1DF6"/>
    <w:rsid w:val="001B1F33"/>
    <w:rsid w:val="001F30FC"/>
    <w:rsid w:val="0020747F"/>
    <w:rsid w:val="00281FED"/>
    <w:rsid w:val="0034218E"/>
    <w:rsid w:val="00345FDF"/>
    <w:rsid w:val="00351E39"/>
    <w:rsid w:val="00365430"/>
    <w:rsid w:val="003945FC"/>
    <w:rsid w:val="003A70C4"/>
    <w:rsid w:val="003B3587"/>
    <w:rsid w:val="003E2837"/>
    <w:rsid w:val="003E315C"/>
    <w:rsid w:val="00414FAC"/>
    <w:rsid w:val="0043187D"/>
    <w:rsid w:val="004B61A5"/>
    <w:rsid w:val="00510C2E"/>
    <w:rsid w:val="00520B3E"/>
    <w:rsid w:val="00542D9D"/>
    <w:rsid w:val="00545E4C"/>
    <w:rsid w:val="00576A6F"/>
    <w:rsid w:val="00613BB2"/>
    <w:rsid w:val="00644090"/>
    <w:rsid w:val="006541A8"/>
    <w:rsid w:val="006F280F"/>
    <w:rsid w:val="007107CA"/>
    <w:rsid w:val="00714CFC"/>
    <w:rsid w:val="00751050"/>
    <w:rsid w:val="007535E6"/>
    <w:rsid w:val="00790851"/>
    <w:rsid w:val="007D3752"/>
    <w:rsid w:val="007F3854"/>
    <w:rsid w:val="00861D8A"/>
    <w:rsid w:val="00864194"/>
    <w:rsid w:val="00893302"/>
    <w:rsid w:val="008A4BB4"/>
    <w:rsid w:val="00980FDC"/>
    <w:rsid w:val="0098344B"/>
    <w:rsid w:val="009E05FA"/>
    <w:rsid w:val="00A31869"/>
    <w:rsid w:val="00A47EAC"/>
    <w:rsid w:val="00A50CDE"/>
    <w:rsid w:val="00A625A2"/>
    <w:rsid w:val="00A7053E"/>
    <w:rsid w:val="00AB7686"/>
    <w:rsid w:val="00AF3669"/>
    <w:rsid w:val="00B10799"/>
    <w:rsid w:val="00B12ED5"/>
    <w:rsid w:val="00B47BFB"/>
    <w:rsid w:val="00B52A4A"/>
    <w:rsid w:val="00B6087F"/>
    <w:rsid w:val="00BC2C78"/>
    <w:rsid w:val="00BD52C3"/>
    <w:rsid w:val="00C00B14"/>
    <w:rsid w:val="00C05386"/>
    <w:rsid w:val="00C75974"/>
    <w:rsid w:val="00CB25D1"/>
    <w:rsid w:val="00CD2723"/>
    <w:rsid w:val="00CE0E6B"/>
    <w:rsid w:val="00D274B1"/>
    <w:rsid w:val="00D37A49"/>
    <w:rsid w:val="00D66830"/>
    <w:rsid w:val="00DA6B44"/>
    <w:rsid w:val="00DB5D19"/>
    <w:rsid w:val="00DE0138"/>
    <w:rsid w:val="00E44B28"/>
    <w:rsid w:val="00F37DFD"/>
    <w:rsid w:val="00F510C3"/>
    <w:rsid w:val="00FA75C6"/>
    <w:rsid w:val="01FBD6BB"/>
    <w:rsid w:val="044A61F3"/>
    <w:rsid w:val="0DAC4D4A"/>
    <w:rsid w:val="183A8DEC"/>
    <w:rsid w:val="199EFAE5"/>
    <w:rsid w:val="256340C4"/>
    <w:rsid w:val="30FEFAC9"/>
    <w:rsid w:val="33D3850C"/>
    <w:rsid w:val="3F0FC85D"/>
    <w:rsid w:val="44F22C9F"/>
    <w:rsid w:val="4997B48F"/>
    <w:rsid w:val="531D4F1C"/>
    <w:rsid w:val="5451A848"/>
    <w:rsid w:val="57493247"/>
    <w:rsid w:val="5761DB2E"/>
    <w:rsid w:val="58BB7727"/>
    <w:rsid w:val="66C98D70"/>
    <w:rsid w:val="6E835EAF"/>
    <w:rsid w:val="759C5271"/>
    <w:rsid w:val="774E172A"/>
    <w:rsid w:val="7779BDEA"/>
    <w:rsid w:val="7854A131"/>
    <w:rsid w:val="78DA71F3"/>
    <w:rsid w:val="7D23061E"/>
    <w:rsid w:val="7D6B89DD"/>
    <w:rsid w:val="7E6AD5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CE52"/>
  <w15:docId w15:val="{6A6CAF6D-25B5-4CCE-B9D6-5E11301B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7A49"/>
    <w:pPr>
      <w:spacing w:after="0" w:line="240" w:lineRule="auto"/>
    </w:pPr>
    <w:rPr>
      <w:rFonts w:ascii="Arial" w:hAnsi="Arial" w:eastAsia="Times New Roman" w:cs="Arial"/>
      <w:color w:val="000000"/>
      <w:kern w:val="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B10799"/>
    <w:pPr>
      <w:ind w:left="708"/>
    </w:pPr>
    <w:rPr>
      <w14:ligatures w14:val="none"/>
    </w:rPr>
  </w:style>
  <w:style w:type="paragraph" w:styleId="parrafo2" w:customStyle="1">
    <w:name w:val="parrafo_2"/>
    <w:basedOn w:val="Normal"/>
    <w:rsid w:val="00B10799"/>
    <w:pPr>
      <w:spacing w:before="100" w:beforeAutospacing="1" w:after="100" w:afterAutospacing="1"/>
    </w:pPr>
    <w:rPr>
      <w:rFonts w:ascii="Times New Roman" w:hAnsi="Times New Roman" w:cs="Times New Roman"/>
      <w:color w:va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D158BD5C-0DE6-4FFF-B7D2-44A0EAFC70EE}"/>
</file>

<file path=customXml/itemProps2.xml><?xml version="1.0" encoding="utf-8"?>
<ds:datastoreItem xmlns:ds="http://schemas.openxmlformats.org/officeDocument/2006/customXml" ds:itemID="{A4A5AF1D-054A-4CF1-8D4B-246A977A8BD6}"/>
</file>

<file path=customXml/itemProps3.xml><?xml version="1.0" encoding="utf-8"?>
<ds:datastoreItem xmlns:ds="http://schemas.openxmlformats.org/officeDocument/2006/customXml" ds:itemID="{B36F0E28-F6EC-4214-BD68-2BCB9DBFD7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Vallecillo</dc:creator>
  <keywords/>
  <dc:description/>
  <lastModifiedBy>Lucia Vallecillo</lastModifiedBy>
  <revision>71</revision>
  <dcterms:created xsi:type="dcterms:W3CDTF">2023-07-17T08:55:00.0000000Z</dcterms:created>
  <dcterms:modified xsi:type="dcterms:W3CDTF">2023-09-20T11:46:44.7911176Z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